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4D" w:rsidRPr="00DF174D" w:rsidRDefault="00316CA3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>
        <w:rPr>
          <w:rFonts w:ascii="華康楷書體W5" w:eastAsia="華康楷書體W5" w:hAnsi="標楷體" w:hint="eastAsia"/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align>right</wp:align>
            </wp:positionH>
            <wp:positionV relativeFrom="paragraph">
              <wp:posOffset>9432925</wp:posOffset>
            </wp:positionV>
            <wp:extent cx="1342800" cy="266400"/>
            <wp:effectExtent l="0" t="0" r="0" b="635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001N7-A【A】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00" cy="26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龍騰文化</w:t>
      </w:r>
    </w:p>
    <w:p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11</w:t>
      </w:r>
      <w:r w:rsidR="00316CA3">
        <w:rPr>
          <w:rFonts w:ascii="華康楷書體W5" w:eastAsia="華康楷書體W5" w:hAnsi="標楷體" w:hint="eastAsia"/>
          <w:sz w:val="40"/>
          <w:szCs w:val="40"/>
        </w:rPr>
        <w:t>3</w:t>
      </w:r>
      <w:r w:rsidRPr="00DF174D">
        <w:rPr>
          <w:rFonts w:ascii="華康楷書體W5" w:eastAsia="華康楷書體W5" w:hAnsi="標楷體" w:hint="eastAsia"/>
          <w:sz w:val="40"/>
          <w:szCs w:val="40"/>
        </w:rPr>
        <w:t>學年度學科能力測驗</w:t>
      </w:r>
      <w:r w:rsidR="00316CA3">
        <w:rPr>
          <w:rFonts w:ascii="華康楷書體W5" w:eastAsia="華康楷書體W5" w:hAnsi="標楷體" w:hint="eastAsia"/>
          <w:sz w:val="40"/>
          <w:szCs w:val="40"/>
        </w:rPr>
        <w:t>模擬</w:t>
      </w:r>
      <w:r w:rsidRPr="00DF174D">
        <w:rPr>
          <w:rFonts w:ascii="華康楷書體W5" w:eastAsia="華康楷書體W5" w:hAnsi="標楷體" w:hint="eastAsia"/>
          <w:sz w:val="40"/>
          <w:szCs w:val="40"/>
        </w:rPr>
        <w:t>試卷</w:t>
      </w:r>
    </w:p>
    <w:p w:rsidR="00AD323D" w:rsidRPr="00AD7E97" w:rsidRDefault="006E2ADA" w:rsidP="0004400F">
      <w:pPr>
        <w:spacing w:line="360" w:lineRule="auto"/>
        <w:jc w:val="center"/>
        <w:rPr>
          <w:rFonts w:eastAsia="華康楷書體W5"/>
          <w:sz w:val="48"/>
          <w:szCs w:val="56"/>
        </w:rPr>
      </w:pPr>
      <w:r>
        <w:rPr>
          <w:rFonts w:ascii="華康楷書體W5" w:eastAsia="華康楷書體W5" w:hAnsi="標楷體" w:hint="eastAsia"/>
          <w:sz w:val="40"/>
          <w:szCs w:val="40"/>
        </w:rPr>
        <w:t>物理</w:t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考科</w:t>
      </w:r>
      <w:r w:rsidR="005B6919" w:rsidRPr="00DF174D">
        <w:rPr>
          <w:rFonts w:eastAsia="華康楷書體W5"/>
          <w:sz w:val="40"/>
          <w:szCs w:val="40"/>
        </w:rPr>
        <w:t xml:space="preserve">　</w:t>
      </w:r>
      <w:r w:rsidR="0004400F" w:rsidRPr="00DF174D">
        <w:rPr>
          <w:rFonts w:eastAsia="華康楷書體W5"/>
          <w:sz w:val="40"/>
          <w:szCs w:val="40"/>
        </w:rPr>
        <w:t>解答</w:t>
      </w:r>
      <w:r w:rsidR="00AD323D" w:rsidRPr="00DF174D">
        <w:rPr>
          <w:rFonts w:eastAsia="華康楷書體W5"/>
          <w:sz w:val="40"/>
          <w:szCs w:val="40"/>
        </w:rPr>
        <w:t>卷</w:t>
      </w:r>
    </w:p>
    <w:p w:rsidR="00AD323D" w:rsidRPr="00AD7E97" w:rsidRDefault="0004400F" w:rsidP="0004400F">
      <w:pPr>
        <w:pStyle w:val="a8"/>
        <w:rPr>
          <w:rFonts w:eastAsia="華康中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答案</w:t>
      </w:r>
    </w:p>
    <w:p w:rsidR="005B6919" w:rsidRPr="00087415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第壹部分：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684"/>
        <w:gridCol w:w="678"/>
        <w:gridCol w:w="678"/>
        <w:gridCol w:w="688"/>
        <w:gridCol w:w="688"/>
        <w:gridCol w:w="688"/>
        <w:gridCol w:w="688"/>
        <w:gridCol w:w="687"/>
        <w:gridCol w:w="687"/>
        <w:gridCol w:w="685"/>
        <w:gridCol w:w="685"/>
        <w:gridCol w:w="685"/>
        <w:gridCol w:w="685"/>
        <w:gridCol w:w="677"/>
        <w:gridCol w:w="677"/>
      </w:tblGrid>
      <w:tr w:rsidR="00913EA3" w:rsidRPr="00AD7E97" w:rsidTr="00913EA3">
        <w:trPr>
          <w:trHeight w:hRule="exact" w:val="454"/>
        </w:trPr>
        <w:tc>
          <w:tcPr>
            <w:tcW w:w="333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335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5.</w:t>
            </w:r>
          </w:p>
        </w:tc>
        <w:tc>
          <w:tcPr>
            <w:tcW w:w="335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6.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7.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9.</w:t>
            </w:r>
          </w:p>
        </w:tc>
        <w:tc>
          <w:tcPr>
            <w:tcW w:w="334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10.</w:t>
            </w:r>
          </w:p>
        </w:tc>
        <w:tc>
          <w:tcPr>
            <w:tcW w:w="334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11.</w:t>
            </w:r>
          </w:p>
        </w:tc>
        <w:tc>
          <w:tcPr>
            <w:tcW w:w="334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12.</w:t>
            </w:r>
          </w:p>
        </w:tc>
        <w:tc>
          <w:tcPr>
            <w:tcW w:w="334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13.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14.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15.</w:t>
            </w:r>
          </w:p>
        </w:tc>
      </w:tr>
      <w:tr w:rsidR="00913EA3" w:rsidRPr="00AD7E97" w:rsidTr="00913EA3">
        <w:trPr>
          <w:trHeight w:hRule="exact" w:val="454"/>
        </w:trPr>
        <w:tc>
          <w:tcPr>
            <w:tcW w:w="333" w:type="pct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0" w:type="pct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330" w:type="pct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335" w:type="pct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335" w:type="pct"/>
            <w:tcBorders>
              <w:right w:val="single" w:sz="2" w:space="0" w:color="auto"/>
            </w:tcBorders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E</w:t>
            </w:r>
          </w:p>
        </w:tc>
        <w:tc>
          <w:tcPr>
            <w:tcW w:w="335" w:type="pct"/>
            <w:tcBorders>
              <w:left w:val="single" w:sz="2" w:space="0" w:color="auto"/>
            </w:tcBorders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335" w:type="pct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5" w:type="pct"/>
            <w:vAlign w:val="center"/>
          </w:tcPr>
          <w:p w:rsidR="00913EA3" w:rsidRPr="00AD7E97" w:rsidRDefault="00913EA3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5" w:type="pct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334" w:type="pct"/>
            <w:tcBorders>
              <w:right w:val="single" w:sz="2" w:space="0" w:color="auto"/>
            </w:tcBorders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CD</w:t>
            </w:r>
          </w:p>
        </w:tc>
        <w:tc>
          <w:tcPr>
            <w:tcW w:w="334" w:type="pct"/>
            <w:tcBorders>
              <w:left w:val="single" w:sz="2" w:space="0" w:color="auto"/>
            </w:tcBorders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BD</w:t>
            </w:r>
          </w:p>
        </w:tc>
        <w:tc>
          <w:tcPr>
            <w:tcW w:w="334" w:type="pct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ACE</w:t>
            </w:r>
          </w:p>
        </w:tc>
        <w:tc>
          <w:tcPr>
            <w:tcW w:w="334" w:type="pct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ADE</w:t>
            </w:r>
          </w:p>
        </w:tc>
        <w:tc>
          <w:tcPr>
            <w:tcW w:w="330" w:type="pct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BDE</w:t>
            </w:r>
          </w:p>
        </w:tc>
        <w:tc>
          <w:tcPr>
            <w:tcW w:w="330" w:type="pct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BD</w:t>
            </w:r>
          </w:p>
        </w:tc>
      </w:tr>
      <w:tr w:rsidR="00913EA3" w:rsidRPr="00AD7E97" w:rsidTr="00913EA3">
        <w:trPr>
          <w:trHeight w:hRule="exact" w:val="454"/>
        </w:trPr>
        <w:tc>
          <w:tcPr>
            <w:tcW w:w="333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</w:t>
            </w:r>
            <w:r>
              <w:rPr>
                <w:rFonts w:hint="eastAsia"/>
                <w:b w:val="0"/>
                <w:sz w:val="20"/>
                <w:szCs w:val="20"/>
              </w:rPr>
              <w:t>6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17.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18.</w:t>
            </w:r>
          </w:p>
        </w:tc>
        <w:tc>
          <w:tcPr>
            <w:tcW w:w="335" w:type="pct"/>
            <w:tcBorders>
              <w:right w:val="single" w:sz="4" w:space="0" w:color="auto"/>
            </w:tcBorders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19.</w:t>
            </w:r>
          </w:p>
        </w:tc>
        <w:tc>
          <w:tcPr>
            <w:tcW w:w="335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913EA3" w:rsidRPr="00AD7E97" w:rsidRDefault="00913EA3" w:rsidP="00490BA5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tcBorders>
              <w:left w:val="nil"/>
            </w:tcBorders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913EA3" w:rsidRPr="00AD7E97" w:rsidTr="00913EA3">
        <w:trPr>
          <w:trHeight w:hRule="exact" w:val="454"/>
        </w:trPr>
        <w:tc>
          <w:tcPr>
            <w:tcW w:w="333" w:type="pct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AB</w:t>
            </w:r>
          </w:p>
        </w:tc>
        <w:tc>
          <w:tcPr>
            <w:tcW w:w="330" w:type="pct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CD</w:t>
            </w:r>
          </w:p>
        </w:tc>
        <w:tc>
          <w:tcPr>
            <w:tcW w:w="330" w:type="pct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CE</w:t>
            </w:r>
          </w:p>
        </w:tc>
        <w:tc>
          <w:tcPr>
            <w:tcW w:w="335" w:type="pct"/>
            <w:tcBorders>
              <w:right w:val="single" w:sz="4" w:space="0" w:color="auto"/>
            </w:tcBorders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AB</w:t>
            </w:r>
          </w:p>
        </w:tc>
        <w:tc>
          <w:tcPr>
            <w:tcW w:w="335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913EA3" w:rsidRPr="00AD7E97" w:rsidRDefault="00913EA3" w:rsidP="00490BA5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tcBorders>
              <w:left w:val="nil"/>
            </w:tcBorders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AD323D" w:rsidRPr="00AD7E97" w:rsidRDefault="00AD323D" w:rsidP="00CA6EEE">
      <w:pPr>
        <w:pStyle w:val="a8"/>
        <w:snapToGrid w:val="0"/>
        <w:spacing w:line="192" w:lineRule="auto"/>
        <w:rPr>
          <w:rFonts w:eastAsia="華康中明體"/>
          <w:sz w:val="24"/>
          <w:szCs w:val="24"/>
        </w:rPr>
      </w:pPr>
      <w:bookmarkStart w:id="0" w:name="_GoBack"/>
      <w:bookmarkEnd w:id="0"/>
    </w:p>
    <w:p w:rsidR="005B6919" w:rsidRPr="00087415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第貳部分：</w:t>
      </w:r>
    </w:p>
    <w:tbl>
      <w:tblPr>
        <w:tblW w:w="5001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646"/>
        <w:gridCol w:w="1644"/>
        <w:gridCol w:w="1644"/>
        <w:gridCol w:w="2040"/>
        <w:gridCol w:w="1644"/>
        <w:gridCol w:w="1644"/>
      </w:tblGrid>
      <w:tr w:rsidR="006F06CD" w:rsidRPr="00AD7E97" w:rsidTr="006F06CD">
        <w:trPr>
          <w:trHeight w:hRule="exact" w:val="454"/>
        </w:trPr>
        <w:tc>
          <w:tcPr>
            <w:tcW w:w="802" w:type="pct"/>
            <w:shd w:val="clear" w:color="auto" w:fill="E6E6E6"/>
            <w:vAlign w:val="center"/>
          </w:tcPr>
          <w:p w:rsidR="00781320" w:rsidRPr="00AD7E97" w:rsidRDefault="005E5D0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</w:t>
            </w:r>
            <w:r w:rsidR="00731CFE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801" w:type="pct"/>
            <w:shd w:val="clear" w:color="auto" w:fill="E6E6E6"/>
            <w:vAlign w:val="center"/>
          </w:tcPr>
          <w:p w:rsidR="00781320" w:rsidRPr="00AD7E97" w:rsidRDefault="005E5D0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21.</w:t>
            </w:r>
          </w:p>
        </w:tc>
        <w:tc>
          <w:tcPr>
            <w:tcW w:w="801" w:type="pct"/>
            <w:shd w:val="clear" w:color="auto" w:fill="E6E6E6"/>
            <w:vAlign w:val="center"/>
          </w:tcPr>
          <w:p w:rsidR="00781320" w:rsidRPr="00AD7E97" w:rsidRDefault="005E5D0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22.</w:t>
            </w:r>
          </w:p>
        </w:tc>
        <w:tc>
          <w:tcPr>
            <w:tcW w:w="994" w:type="pct"/>
            <w:shd w:val="clear" w:color="auto" w:fill="E6E6E6"/>
            <w:vAlign w:val="center"/>
          </w:tcPr>
          <w:p w:rsidR="00781320" w:rsidRPr="00AD7E97" w:rsidRDefault="005E5D0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23.</w:t>
            </w:r>
          </w:p>
        </w:tc>
        <w:tc>
          <w:tcPr>
            <w:tcW w:w="801" w:type="pct"/>
            <w:shd w:val="clear" w:color="auto" w:fill="E6E6E6"/>
            <w:vAlign w:val="center"/>
          </w:tcPr>
          <w:p w:rsidR="00781320" w:rsidRPr="00AD7E97" w:rsidRDefault="005E5D00" w:rsidP="00731CFE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24.</w:t>
            </w:r>
          </w:p>
        </w:tc>
        <w:tc>
          <w:tcPr>
            <w:tcW w:w="801" w:type="pct"/>
            <w:shd w:val="clear" w:color="auto" w:fill="E6E6E6"/>
            <w:vAlign w:val="center"/>
          </w:tcPr>
          <w:p w:rsidR="00781320" w:rsidRPr="00AD7E97" w:rsidRDefault="005E5D0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25.</w:t>
            </w:r>
          </w:p>
        </w:tc>
      </w:tr>
      <w:tr w:rsidR="006F06CD" w:rsidRPr="002620AB" w:rsidTr="006F06CD">
        <w:tc>
          <w:tcPr>
            <w:tcW w:w="802" w:type="pct"/>
            <w:vAlign w:val="center"/>
          </w:tcPr>
          <w:p w:rsidR="00781320" w:rsidRPr="002620AB" w:rsidRDefault="005E5D00" w:rsidP="006F06C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BCE</w:t>
            </w:r>
          </w:p>
        </w:tc>
        <w:tc>
          <w:tcPr>
            <w:tcW w:w="801" w:type="pct"/>
            <w:vAlign w:val="center"/>
          </w:tcPr>
          <w:p w:rsidR="00781320" w:rsidRPr="002620AB" w:rsidRDefault="005E5D0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801" w:type="pct"/>
            <w:vAlign w:val="center"/>
          </w:tcPr>
          <w:p w:rsidR="00781320" w:rsidRPr="002620AB" w:rsidRDefault="005E5D0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見解析</w:t>
            </w:r>
          </w:p>
        </w:tc>
        <w:tc>
          <w:tcPr>
            <w:tcW w:w="994" w:type="pct"/>
            <w:vAlign w:val="center"/>
          </w:tcPr>
          <w:p w:rsidR="00781320" w:rsidRDefault="005E5D0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E</w:t>
            </w:r>
          </w:p>
        </w:tc>
        <w:tc>
          <w:tcPr>
            <w:tcW w:w="801" w:type="pct"/>
            <w:vAlign w:val="center"/>
          </w:tcPr>
          <w:p w:rsidR="00781320" w:rsidRDefault="005E5D0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見解析</w:t>
            </w:r>
          </w:p>
        </w:tc>
        <w:tc>
          <w:tcPr>
            <w:tcW w:w="801" w:type="pct"/>
            <w:vAlign w:val="center"/>
          </w:tcPr>
          <w:p w:rsidR="00781320" w:rsidRDefault="005E5D0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</w:tr>
    </w:tbl>
    <w:p w:rsidR="005B6919" w:rsidRPr="00AD7E97" w:rsidRDefault="005B6919" w:rsidP="0004400F">
      <w:pPr>
        <w:pStyle w:val="a8"/>
        <w:rPr>
          <w:rFonts w:eastAsia="華康中明體"/>
          <w:sz w:val="24"/>
          <w:szCs w:val="24"/>
        </w:rPr>
      </w:pPr>
    </w:p>
    <w:p w:rsidR="0004400F" w:rsidRPr="00AD7E97" w:rsidRDefault="0004400F" w:rsidP="0004400F">
      <w:pPr>
        <w:pStyle w:val="a8"/>
        <w:rPr>
          <w:rFonts w:eastAsia="華康中明體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解析</w:t>
      </w:r>
    </w:p>
    <w:p w:rsidR="00353DB9" w:rsidRPr="00AD7E97" w:rsidRDefault="00353DB9" w:rsidP="005514CA">
      <w:pPr>
        <w:pStyle w:val="a8"/>
        <w:numPr>
          <w:ilvl w:val="0"/>
          <w:numId w:val="3"/>
        </w:numPr>
        <w:rPr>
          <w:rFonts w:eastAsia="華康中明體"/>
          <w:b w:val="0"/>
          <w:bCs/>
          <w:kern w:val="0"/>
          <w:sz w:val="20"/>
          <w:szCs w:val="20"/>
        </w:rPr>
        <w:sectPr w:rsidR="00353DB9" w:rsidRPr="00AD7E97" w:rsidSect="00353DB9">
          <w:headerReference w:type="even" r:id="rId9"/>
          <w:footerReference w:type="even" r:id="rId10"/>
          <w:footerReference w:type="default" r:id="rId11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:rsidR="000E3914" w:rsidRDefault="000E3914" w:rsidP="000E3914">
      <w:pPr>
        <w:pStyle w:val="1"/>
        <w:ind w:left="292" w:hanging="292"/>
      </w:pPr>
      <w:r>
        <w:rPr>
          <w:rFonts w:hint="eastAsia"/>
        </w:rPr>
        <w:lastRenderedPageBreak/>
        <w:t>1.</w:t>
      </w:r>
      <w:r>
        <w:tab/>
      </w:r>
      <w:r w:rsidRPr="0034285F">
        <w:rPr>
          <w:rFonts w:hint="eastAsia"/>
        </w:rPr>
        <w:t>令</w:t>
      </w:r>
      <w:r w:rsidRPr="00355BCE">
        <w:rPr>
          <w:i/>
        </w:rPr>
        <w:t>k</w:t>
      </w:r>
      <w:r w:rsidRPr="0034285F">
        <w:rPr>
          <w:rFonts w:hint="eastAsia"/>
        </w:rPr>
        <w:t>的單位為</w:t>
      </w:r>
      <w:r w:rsidRPr="00355BCE">
        <w:t>k</w:t>
      </w:r>
      <w:r w:rsidRPr="0034285F">
        <w:rPr>
          <w:rFonts w:hint="eastAsia"/>
        </w:rPr>
        <w:t>，</w:t>
      </w:r>
      <w:bookmarkStart w:id="1" w:name="MTBlankEqn"/>
      <w:r w:rsidR="00CA6EEE" w:rsidRPr="00CA6EEE">
        <w:rPr>
          <w:position w:val="-10"/>
        </w:rPr>
        <w:object w:dxaOrig="98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.75pt;height:16.15pt" o:ole="">
            <v:imagedata r:id="rId12" o:title=""/>
          </v:shape>
          <o:OLEObject Type="Embed" ProgID="Equation.DSMT4" ShapeID="_x0000_i1025" DrawAspect="Content" ObjectID="_1755940046" r:id="rId13"/>
        </w:object>
      </w:r>
      <w:bookmarkEnd w:id="1"/>
    </w:p>
    <w:p w:rsidR="000E3914" w:rsidRPr="007569C6" w:rsidRDefault="000E3914" w:rsidP="000E3914">
      <w:pPr>
        <w:pStyle w:val="1"/>
        <w:ind w:left="292" w:hanging="292"/>
      </w:pPr>
      <w:r>
        <w:tab/>
      </w:r>
      <w:r w:rsidRPr="0034285F">
        <w:rPr>
          <w:rFonts w:hint="eastAsia"/>
        </w:rPr>
        <w:t>轉換為單位</w:t>
      </w:r>
      <w:r>
        <w:rPr>
          <w:rFonts w:hint="eastAsia"/>
        </w:rPr>
        <w:sym w:font="Symbol" w:char="F0DE"/>
      </w:r>
      <w:r w:rsidR="00CA6EEE" w:rsidRPr="00CA6EEE">
        <w:rPr>
          <w:position w:val="-10"/>
        </w:rPr>
        <w:object w:dxaOrig="1980" w:dyaOrig="320">
          <v:shape id="_x0000_i1026" type="#_x0000_t75" style="width:99.4pt;height:16.15pt" o:ole="">
            <v:imagedata r:id="rId14" o:title=""/>
          </v:shape>
          <o:OLEObject Type="Embed" ProgID="Equation.DSMT4" ShapeID="_x0000_i1026" DrawAspect="Content" ObjectID="_1755940047" r:id="rId15"/>
        </w:object>
      </w:r>
      <w:r>
        <w:sym w:font="Symbol" w:char="F0DE"/>
      </w:r>
      <w:r w:rsidR="00CA6EEE" w:rsidRPr="00CA6EEE">
        <w:rPr>
          <w:position w:val="-10"/>
        </w:rPr>
        <w:object w:dxaOrig="859" w:dyaOrig="320">
          <v:shape id="_x0000_i1027" type="#_x0000_t75" style="width:42.75pt;height:16.15pt" o:ole="">
            <v:imagedata r:id="rId16" o:title=""/>
          </v:shape>
          <o:OLEObject Type="Embed" ProgID="Equation.DSMT4" ShapeID="_x0000_i1027" DrawAspect="Content" ObjectID="_1755940048" r:id="rId17"/>
        </w:object>
      </w:r>
      <w:r w:rsidRPr="001C0E3A">
        <w:rPr>
          <w:rFonts w:hint="eastAsia"/>
        </w:rPr>
        <w:t>。</w:t>
      </w:r>
    </w:p>
    <w:p w:rsidR="000E3914" w:rsidRDefault="000E3914" w:rsidP="000E3914">
      <w:pPr>
        <w:pStyle w:val="1"/>
        <w:ind w:left="292" w:hanging="292"/>
      </w:pPr>
      <w:r>
        <w:rPr>
          <w:rFonts w:hint="eastAsia"/>
        </w:rPr>
        <w:t>2.</w:t>
      </w:r>
      <w:r>
        <w:tab/>
      </w:r>
      <w:r w:rsidR="00CA6EEE" w:rsidRPr="00CA6EEE">
        <w:rPr>
          <w:position w:val="-10"/>
        </w:rPr>
        <w:object w:dxaOrig="2100" w:dyaOrig="320">
          <v:shape id="_x0000_i1028" type="#_x0000_t75" style="width:105.4pt;height:16.15pt" o:ole="">
            <v:imagedata r:id="rId18" o:title=""/>
          </v:shape>
          <o:OLEObject Type="Embed" ProgID="Equation.DSMT4" ShapeID="_x0000_i1028" DrawAspect="Content" ObjectID="_1755940049" r:id="rId19"/>
        </w:object>
      </w:r>
      <w:r>
        <w:t>，</w:t>
      </w:r>
      <w:r w:rsidR="00AD6CD1" w:rsidRPr="00CA6EEE">
        <w:rPr>
          <w:position w:val="-10"/>
        </w:rPr>
        <w:object w:dxaOrig="1260" w:dyaOrig="320">
          <v:shape id="_x0000_i1029" type="#_x0000_t75" style="width:63pt;height:16.15pt" o:ole="">
            <v:imagedata r:id="rId20" o:title=""/>
          </v:shape>
          <o:OLEObject Type="Embed" ProgID="Equation.DSMT4" ShapeID="_x0000_i1029" DrawAspect="Content" ObjectID="_1755940050" r:id="rId21"/>
        </w:object>
      </w:r>
    </w:p>
    <w:p w:rsidR="00CA6EEE" w:rsidRDefault="000E3914" w:rsidP="000E3914">
      <w:pPr>
        <w:pStyle w:val="1"/>
        <w:ind w:left="292" w:hanging="292"/>
      </w:pPr>
      <w:r>
        <w:tab/>
      </w:r>
      <w:r>
        <w:rPr>
          <w:rFonts w:hint="eastAsia"/>
        </w:rPr>
        <w:tab/>
      </w:r>
      <w:r w:rsidRPr="0034285F">
        <w:rPr>
          <w:rFonts w:hint="eastAsia"/>
        </w:rPr>
        <w:t>∴</w:t>
      </w:r>
      <w:r w:rsidRPr="0034285F">
        <w:t>5</w:t>
      </w:r>
      <w:r>
        <w:t xml:space="preserve"> </w:t>
      </w:r>
      <w:r w:rsidRPr="0034285F">
        <w:t>L</w:t>
      </w:r>
      <w:r w:rsidRPr="0034285F">
        <w:rPr>
          <w:rFonts w:hint="eastAsia"/>
        </w:rPr>
        <w:t>內含紅血球個數：</w:t>
      </w:r>
    </w:p>
    <w:p w:rsidR="000E3914" w:rsidRPr="00986D8F" w:rsidRDefault="00CA6EEE" w:rsidP="000E3914">
      <w:pPr>
        <w:pStyle w:val="1"/>
        <w:ind w:left="292" w:hanging="292"/>
      </w:pPr>
      <w:r>
        <w:tab/>
      </w:r>
      <w:r w:rsidRPr="00CA6EEE">
        <w:rPr>
          <w:position w:val="-20"/>
        </w:rPr>
        <w:object w:dxaOrig="2140" w:dyaOrig="540">
          <v:shape id="_x0000_i1030" type="#_x0000_t75" style="width:107.25pt;height:27pt" o:ole="">
            <v:imagedata r:id="rId22" o:title=""/>
          </v:shape>
          <o:OLEObject Type="Embed" ProgID="Equation.DSMT4" ShapeID="_x0000_i1030" DrawAspect="Content" ObjectID="_1755940051" r:id="rId23"/>
        </w:object>
      </w:r>
      <w:r w:rsidR="000E3914" w:rsidRPr="0034285F">
        <w:rPr>
          <w:rFonts w:hint="eastAsia"/>
        </w:rPr>
        <w:t>（</w:t>
      </w:r>
      <w:proofErr w:type="gramStart"/>
      <w:r w:rsidR="000E3914" w:rsidRPr="0034285F">
        <w:rPr>
          <w:rFonts w:hint="eastAsia"/>
        </w:rPr>
        <w:t>個</w:t>
      </w:r>
      <w:proofErr w:type="gramEnd"/>
      <w:r w:rsidR="000E3914" w:rsidRPr="0034285F">
        <w:rPr>
          <w:rFonts w:hint="eastAsia"/>
        </w:rPr>
        <w:t>）</w:t>
      </w:r>
      <w:r w:rsidRPr="00CA6EEE">
        <w:rPr>
          <w:position w:val="-6"/>
        </w:rPr>
        <w:object w:dxaOrig="540" w:dyaOrig="240">
          <v:shape id="_x0000_i1031" type="#_x0000_t75" style="width:27pt;height:12.4pt" o:ole="">
            <v:imagedata r:id="rId24" o:title=""/>
          </v:shape>
          <o:OLEObject Type="Embed" ProgID="Equation.DSMT4" ShapeID="_x0000_i1031" DrawAspect="Content" ObjectID="_1755940052" r:id="rId25"/>
        </w:object>
      </w:r>
      <w:r w:rsidR="000E3914" w:rsidRPr="0034285F">
        <w:rPr>
          <w:rFonts w:hint="eastAsia"/>
        </w:rPr>
        <w:t>（</w:t>
      </w:r>
      <w:proofErr w:type="gramStart"/>
      <w:r w:rsidR="000E3914" w:rsidRPr="0034285F">
        <w:rPr>
          <w:rFonts w:hint="eastAsia"/>
        </w:rPr>
        <w:t>個</w:t>
      </w:r>
      <w:proofErr w:type="gramEnd"/>
      <w:r w:rsidR="000E3914" w:rsidRPr="0034285F">
        <w:rPr>
          <w:rFonts w:hint="eastAsia"/>
        </w:rPr>
        <w:t>）。</w:t>
      </w:r>
    </w:p>
    <w:p w:rsidR="000E3914" w:rsidRDefault="000E3914" w:rsidP="000E3914">
      <w:pPr>
        <w:pStyle w:val="1"/>
        <w:ind w:left="554" w:hangingChars="285" w:hanging="554"/>
      </w:pPr>
      <w:r>
        <w:rPr>
          <w:rFonts w:hint="eastAsia"/>
        </w:rPr>
        <w:t>3.</w:t>
      </w:r>
      <w:r>
        <w:tab/>
      </w:r>
      <w:r w:rsidRPr="0034285F">
        <w:t>(A)</w:t>
      </w:r>
      <w:r w:rsidRPr="0034285F">
        <w:rPr>
          <w:rFonts w:hint="eastAsia"/>
        </w:rPr>
        <w:t>湯姆森研究陰極射線只</w:t>
      </w:r>
      <w:proofErr w:type="gramStart"/>
      <w:r w:rsidRPr="0034285F">
        <w:rPr>
          <w:rFonts w:hint="eastAsia"/>
        </w:rPr>
        <w:t>求得荷質比</w:t>
      </w:r>
      <w:proofErr w:type="gramEnd"/>
      <w:r w:rsidRPr="0034285F">
        <w:rPr>
          <w:rFonts w:hint="eastAsia"/>
        </w:rPr>
        <w:t>，需結合</w:t>
      </w:r>
      <w:proofErr w:type="gramStart"/>
      <w:r w:rsidRPr="0034285F">
        <w:rPr>
          <w:rFonts w:hint="eastAsia"/>
        </w:rPr>
        <w:t>密立坎的油滴實驗</w:t>
      </w:r>
      <w:proofErr w:type="gramEnd"/>
      <w:r w:rsidRPr="0034285F">
        <w:rPr>
          <w:rFonts w:hint="eastAsia"/>
        </w:rPr>
        <w:t>，才能測得電子質量。</w:t>
      </w:r>
    </w:p>
    <w:p w:rsidR="000E3914" w:rsidRPr="0034285F" w:rsidRDefault="000E3914" w:rsidP="000E3914">
      <w:pPr>
        <w:pStyle w:val="1"/>
        <w:ind w:left="554" w:hangingChars="285" w:hanging="554"/>
      </w:pPr>
      <w:r>
        <w:tab/>
      </w:r>
      <w:r w:rsidRPr="0034285F">
        <w:t>(C)</w:t>
      </w:r>
      <w:r w:rsidRPr="0034285F">
        <w:rPr>
          <w:rFonts w:hint="eastAsia"/>
        </w:rPr>
        <w:t>拉</w:t>
      </w:r>
      <w:proofErr w:type="gramStart"/>
      <w:r w:rsidRPr="0034285F">
        <w:rPr>
          <w:rFonts w:hint="eastAsia"/>
        </w:rPr>
        <w:t>塞福以</w:t>
      </w:r>
      <w:proofErr w:type="gramEnd"/>
      <w:r w:rsidRPr="0034285F">
        <w:rPr>
          <w:rFonts w:hint="eastAsia"/>
        </w:rPr>
        <w:t>人工蛻變方式發現質子，</w:t>
      </w:r>
      <w:proofErr w:type="gramStart"/>
      <w:r w:rsidRPr="0034285F">
        <w:rPr>
          <w:rFonts w:hint="eastAsia"/>
        </w:rPr>
        <w:t>查兌克</w:t>
      </w:r>
      <w:proofErr w:type="gramEnd"/>
      <w:r w:rsidRPr="0034285F">
        <w:rPr>
          <w:rFonts w:hint="eastAsia"/>
        </w:rPr>
        <w:t>以人工蛻變方式發現中子。</w:t>
      </w:r>
    </w:p>
    <w:p w:rsidR="000E3914" w:rsidRPr="0034285F" w:rsidRDefault="000E3914" w:rsidP="000E3914">
      <w:pPr>
        <w:pStyle w:val="1"/>
        <w:ind w:left="554" w:hangingChars="285" w:hanging="554"/>
      </w:pPr>
      <w:r>
        <w:tab/>
      </w:r>
      <w:r w:rsidRPr="0034285F">
        <w:t>(D)</w:t>
      </w:r>
      <w:r w:rsidRPr="0034285F">
        <w:rPr>
          <w:rFonts w:hint="eastAsia"/>
        </w:rPr>
        <w:t>波</w:t>
      </w:r>
      <w:proofErr w:type="gramStart"/>
      <w:r w:rsidRPr="0034285F">
        <w:rPr>
          <w:rFonts w:hint="eastAsia"/>
        </w:rPr>
        <w:t>耳的氫原子</w:t>
      </w:r>
      <w:proofErr w:type="gramEnd"/>
      <w:r w:rsidRPr="0034285F">
        <w:rPr>
          <w:rFonts w:hint="eastAsia"/>
        </w:rPr>
        <w:t>模型僅</w:t>
      </w:r>
      <w:proofErr w:type="gramStart"/>
      <w:r w:rsidRPr="0034285F">
        <w:rPr>
          <w:rFonts w:hint="eastAsia"/>
        </w:rPr>
        <w:t>適用於氫原子</w:t>
      </w:r>
      <w:proofErr w:type="gramEnd"/>
      <w:r w:rsidRPr="0034285F">
        <w:rPr>
          <w:rFonts w:hint="eastAsia"/>
        </w:rPr>
        <w:t>光譜</w:t>
      </w:r>
      <w:proofErr w:type="gramStart"/>
      <w:r w:rsidRPr="0034285F">
        <w:rPr>
          <w:rFonts w:hint="eastAsia"/>
        </w:rPr>
        <w:t>或類氫原子</w:t>
      </w:r>
      <w:proofErr w:type="gramEnd"/>
      <w:r w:rsidRPr="0034285F">
        <w:rPr>
          <w:rFonts w:hint="eastAsia"/>
        </w:rPr>
        <w:t>光譜。</w:t>
      </w:r>
    </w:p>
    <w:p w:rsidR="000E3914" w:rsidRPr="0034285F" w:rsidRDefault="000E3914" w:rsidP="000E3914">
      <w:pPr>
        <w:pStyle w:val="1"/>
        <w:ind w:left="554" w:hangingChars="285" w:hanging="554"/>
      </w:pPr>
      <w:r>
        <w:tab/>
      </w:r>
      <w:r w:rsidRPr="0034285F">
        <w:t>(E)</w:t>
      </w:r>
      <w:r w:rsidRPr="0034285F">
        <w:rPr>
          <w:rFonts w:hint="eastAsia"/>
        </w:rPr>
        <w:t>湯川秀樹提出</w:t>
      </w:r>
      <w:proofErr w:type="gramStart"/>
      <w:r w:rsidRPr="0034285F">
        <w:rPr>
          <w:rFonts w:hint="eastAsia"/>
        </w:rPr>
        <w:t>強</w:t>
      </w:r>
      <w:proofErr w:type="gramEnd"/>
      <w:r w:rsidRPr="0034285F">
        <w:rPr>
          <w:rFonts w:hint="eastAsia"/>
        </w:rPr>
        <w:t>核力解釋原子核的穩定性，並未提及弱核力的作用。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>4.</w:t>
      </w:r>
      <w:r>
        <w:tab/>
      </w:r>
      <w:r w:rsidRPr="0034285F">
        <w:t>(A)</w:t>
      </w:r>
      <w:r w:rsidRPr="0034285F">
        <w:rPr>
          <w:rFonts w:hint="eastAsia"/>
        </w:rPr>
        <w:t>雙手</w:t>
      </w:r>
      <w:proofErr w:type="gramStart"/>
      <w:r w:rsidRPr="0034285F">
        <w:rPr>
          <w:rFonts w:hint="eastAsia"/>
        </w:rPr>
        <w:t>摀</w:t>
      </w:r>
      <w:proofErr w:type="gramEnd"/>
      <w:r w:rsidRPr="0034285F">
        <w:rPr>
          <w:rFonts w:hint="eastAsia"/>
        </w:rPr>
        <w:t>住耳朵是屬於被動降噪。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ab/>
      </w:r>
      <w:r w:rsidRPr="0034285F">
        <w:t>(B)</w:t>
      </w:r>
      <w:r w:rsidRPr="0034285F">
        <w:rPr>
          <w:rFonts w:hint="eastAsia"/>
        </w:rPr>
        <w:t>信號甲與</w:t>
      </w:r>
      <w:proofErr w:type="gramStart"/>
      <w:r w:rsidRPr="0034285F">
        <w:rPr>
          <w:rFonts w:hint="eastAsia"/>
        </w:rPr>
        <w:t>信號乙有相同</w:t>
      </w:r>
      <w:proofErr w:type="gramEnd"/>
      <w:r w:rsidRPr="0034285F">
        <w:rPr>
          <w:rFonts w:hint="eastAsia"/>
        </w:rPr>
        <w:t>的週期、頻率。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ab/>
      </w:r>
      <w:r w:rsidRPr="0034285F">
        <w:t>(C)</w:t>
      </w:r>
      <w:r w:rsidRPr="0034285F">
        <w:rPr>
          <w:rFonts w:hint="eastAsia"/>
        </w:rPr>
        <w:t>信號甲與信號乙的合成波為破壞性干涉。</w:t>
      </w:r>
    </w:p>
    <w:p w:rsidR="000E3914" w:rsidRPr="0034285F" w:rsidRDefault="000E3914" w:rsidP="00AD6CD1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(D)</w:t>
      </w:r>
      <w:r w:rsidRPr="0034285F">
        <w:rPr>
          <w:rFonts w:hint="eastAsia"/>
        </w:rPr>
        <w:t>相同的音量時，主動</w:t>
      </w:r>
      <w:proofErr w:type="gramStart"/>
      <w:r w:rsidRPr="0034285F">
        <w:rPr>
          <w:rFonts w:hint="eastAsia"/>
        </w:rPr>
        <w:t>降噪能透過</w:t>
      </w:r>
      <w:proofErr w:type="gramEnd"/>
      <w:r w:rsidRPr="0034285F">
        <w:rPr>
          <w:rFonts w:hint="eastAsia"/>
        </w:rPr>
        <w:t>電路處理，將噪音大部分消除。</w:t>
      </w:r>
    </w:p>
    <w:p w:rsidR="000E3914" w:rsidRPr="0034285F" w:rsidRDefault="000E3914" w:rsidP="00AD6CD1">
      <w:pPr>
        <w:pStyle w:val="1"/>
        <w:ind w:left="554" w:hangingChars="285" w:hanging="554"/>
        <w:textAlignment w:val="center"/>
      </w:pPr>
      <w:r>
        <w:rPr>
          <w:rFonts w:hint="eastAsia"/>
        </w:rPr>
        <w:tab/>
      </w:r>
      <w:r w:rsidRPr="0034285F">
        <w:t>(E)</w:t>
      </w:r>
      <w:r w:rsidRPr="0034285F">
        <w:rPr>
          <w:rFonts w:hint="eastAsia"/>
        </w:rPr>
        <w:t>若噪音信號甲的波形為</w:t>
      </w:r>
      <w:r w:rsidR="00CA6EEE">
        <w:rPr>
          <w:rFonts w:hint="eastAsia"/>
          <w:noProof/>
        </w:rPr>
        <w:drawing>
          <wp:inline distT="0" distB="0" distL="0" distR="0" wp14:anchorId="5E6C4991" wp14:editId="7B4F1A8F">
            <wp:extent cx="604800" cy="252000"/>
            <wp:effectExtent l="0" t="0" r="508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A]4-A-1(K).ep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85F">
        <w:rPr>
          <w:rFonts w:hint="eastAsia"/>
        </w:rPr>
        <w:t>，則經主動降噪耳機的電路處理後信號乙的波形為</w:t>
      </w:r>
      <w:r w:rsidR="00CA6EEE">
        <w:rPr>
          <w:rFonts w:hint="eastAsia"/>
          <w:noProof/>
        </w:rPr>
        <w:drawing>
          <wp:inline distT="0" distB="0" distL="0" distR="0" wp14:anchorId="24BAECD1" wp14:editId="321BD3FC">
            <wp:extent cx="604800" cy="252000"/>
            <wp:effectExtent l="0" t="0" r="508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A]4-A-2(K)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85F">
        <w:rPr>
          <w:rFonts w:hint="eastAsia"/>
        </w:rPr>
        <w:t>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lastRenderedPageBreak/>
        <w:t>5.</w:t>
      </w:r>
      <w:r>
        <w:tab/>
      </w:r>
      <w:r w:rsidRPr="0034285F">
        <w:t>(A)</w:t>
      </w:r>
      <w:r w:rsidRPr="0034285F">
        <w:rPr>
          <w:rFonts w:hint="eastAsia"/>
        </w:rPr>
        <w:t>乙的速率若等於救護車，則偵測到的頻率不變；</w:t>
      </w:r>
      <w:proofErr w:type="gramStart"/>
      <w:r w:rsidRPr="0034285F">
        <w:rPr>
          <w:rFonts w:hint="eastAsia"/>
        </w:rPr>
        <w:t>若乙的</w:t>
      </w:r>
      <w:proofErr w:type="gramEnd"/>
      <w:r w:rsidRPr="0034285F">
        <w:rPr>
          <w:rFonts w:hint="eastAsia"/>
        </w:rPr>
        <w:t>速率比救護車小，則偵測到的頻率會降低。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ab/>
      </w:r>
      <w:r w:rsidRPr="0034285F">
        <w:t>(B)</w:t>
      </w:r>
      <w:r w:rsidRPr="0034285F">
        <w:rPr>
          <w:rFonts w:hint="eastAsia"/>
        </w:rPr>
        <w:t>乙偵測到的頻率</w:t>
      </w:r>
      <w:proofErr w:type="gramStart"/>
      <w:r w:rsidRPr="0034285F">
        <w:rPr>
          <w:rFonts w:hint="eastAsia"/>
        </w:rPr>
        <w:t>會比甲偵測</w:t>
      </w:r>
      <w:proofErr w:type="gramEnd"/>
      <w:r w:rsidRPr="0034285F">
        <w:rPr>
          <w:rFonts w:hint="eastAsia"/>
        </w:rPr>
        <w:t>到的頻率高。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  <w:t>(C)</w:t>
      </w:r>
      <w:r w:rsidRPr="0034285F">
        <w:t>(D)</w:t>
      </w:r>
      <w:r w:rsidRPr="0034285F">
        <w:rPr>
          <w:rFonts w:hint="eastAsia"/>
        </w:rPr>
        <w:t>救護車逐漸靠近</w:t>
      </w:r>
      <w:proofErr w:type="gramStart"/>
      <w:r w:rsidRPr="0034285F">
        <w:rPr>
          <w:rFonts w:hint="eastAsia"/>
        </w:rPr>
        <w:t>丙</w:t>
      </w:r>
      <w:proofErr w:type="gramEnd"/>
      <w:r w:rsidRPr="0034285F">
        <w:rPr>
          <w:rFonts w:hint="eastAsia"/>
        </w:rPr>
        <w:t>，</w:t>
      </w:r>
      <w:proofErr w:type="gramStart"/>
      <w:r w:rsidRPr="0034285F">
        <w:rPr>
          <w:rFonts w:hint="eastAsia"/>
        </w:rPr>
        <w:t>因此丙所偵測</w:t>
      </w:r>
      <w:proofErr w:type="gramEnd"/>
      <w:r w:rsidRPr="0034285F">
        <w:rPr>
          <w:rFonts w:hint="eastAsia"/>
        </w:rPr>
        <w:t>到的頻率會升高，但不會是最高。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(E)</w:t>
      </w:r>
      <w:proofErr w:type="gramStart"/>
      <w:r w:rsidRPr="0034285F">
        <w:rPr>
          <w:rFonts w:hint="eastAsia"/>
        </w:rPr>
        <w:t>若甲</w:t>
      </w:r>
      <w:proofErr w:type="gramEnd"/>
      <w:r w:rsidRPr="0034285F">
        <w:rPr>
          <w:rFonts w:hint="eastAsia"/>
        </w:rPr>
        <w:t>、乙、丁的運動速率相同，則四人偵測到的頻率，甲最低，丁最高。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>6.</w:t>
      </w:r>
      <w:r>
        <w:tab/>
      </w:r>
      <w:r w:rsidRPr="0034285F">
        <w:rPr>
          <w:rFonts w:hint="eastAsia"/>
        </w:rPr>
        <w:t>水力發電的原理就是運用水流衝擊水輪機（力學能），使水輪機旋轉，水輪機和發電機是連結一體的，因而利用電磁感應原理來產生電能，達成水力發電的作用。</w:t>
      </w:r>
    </w:p>
    <w:p w:rsidR="00CA6EEE" w:rsidRDefault="000E3914" w:rsidP="000E3914">
      <w:pPr>
        <w:pStyle w:val="1"/>
        <w:ind w:left="292" w:hanging="292"/>
      </w:pPr>
      <w:r>
        <w:rPr>
          <w:rFonts w:hint="eastAsia"/>
        </w:rPr>
        <w:t>7.</w:t>
      </w:r>
      <w:r>
        <w:tab/>
      </w:r>
      <w:r w:rsidR="00CA6EEE" w:rsidRPr="00CA6EEE">
        <w:rPr>
          <w:position w:val="-10"/>
        </w:rPr>
        <w:object w:dxaOrig="1560" w:dyaOrig="320">
          <v:shape id="_x0000_i1032" type="#_x0000_t75" style="width:78pt;height:16.15pt" o:ole="">
            <v:imagedata r:id="rId28" o:title=""/>
          </v:shape>
          <o:OLEObject Type="Embed" ProgID="Equation.DSMT4" ShapeID="_x0000_i1032" DrawAspect="Content" ObjectID="_1755940053" r:id="rId29"/>
        </w:object>
      </w:r>
      <w:r w:rsidRPr="0034285F">
        <w:t>(J)</w:t>
      </w:r>
    </w:p>
    <w:p w:rsidR="000E3914" w:rsidRPr="0034285F" w:rsidRDefault="00CA6EEE" w:rsidP="000E3914">
      <w:pPr>
        <w:pStyle w:val="1"/>
        <w:ind w:left="292" w:hanging="292"/>
      </w:pPr>
      <w:r>
        <w:tab/>
      </w:r>
      <w:r w:rsidR="000E3914">
        <w:sym w:font="Symbol" w:char="F0DE"/>
      </w:r>
      <w:r w:rsidRPr="00CA6EEE">
        <w:rPr>
          <w:position w:val="-10"/>
        </w:rPr>
        <w:object w:dxaOrig="3000" w:dyaOrig="320">
          <v:shape id="_x0000_i1033" type="#_x0000_t75" style="width:150pt;height:16.15pt" o:ole="">
            <v:imagedata r:id="rId30" o:title=""/>
          </v:shape>
          <o:OLEObject Type="Embed" ProgID="Equation.DSMT4" ShapeID="_x0000_i1033" DrawAspect="Content" ObjectID="_1755940054" r:id="rId31"/>
        </w:object>
      </w:r>
      <w:r w:rsidR="000E3914" w:rsidRPr="0034285F">
        <w:t>(J)</w:t>
      </w:r>
      <w:r w:rsidR="000E3914" w:rsidRPr="0034285F">
        <w:rPr>
          <w:rFonts w:hint="eastAsia"/>
        </w:rPr>
        <w:t>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>8.</w:t>
      </w:r>
      <w:r>
        <w:tab/>
      </w:r>
      <w:r w:rsidR="00CA6EEE" w:rsidRPr="00CA6EEE">
        <w:rPr>
          <w:position w:val="-6"/>
        </w:rPr>
        <w:object w:dxaOrig="1480" w:dyaOrig="279">
          <v:shape id="_x0000_i1034" type="#_x0000_t75" style="width:74.25pt;height:14.25pt" o:ole="">
            <v:imagedata r:id="rId32" o:title=""/>
          </v:shape>
          <o:OLEObject Type="Embed" ProgID="Equation.DSMT4" ShapeID="_x0000_i1034" DrawAspect="Content" ObjectID="_1755940055" r:id="rId33"/>
        </w:object>
      </w:r>
      <w:r>
        <w:sym w:font="Symbol" w:char="F0DE"/>
      </w:r>
      <w:r w:rsidR="00CA6EEE" w:rsidRPr="00CA6EEE">
        <w:rPr>
          <w:position w:val="-6"/>
        </w:rPr>
        <w:object w:dxaOrig="680" w:dyaOrig="279">
          <v:shape id="_x0000_i1035" type="#_x0000_t75" style="width:34.15pt;height:14.25pt" o:ole="">
            <v:imagedata r:id="rId34" o:title=""/>
          </v:shape>
          <o:OLEObject Type="Embed" ProgID="Equation.DSMT4" ShapeID="_x0000_i1035" DrawAspect="Content" ObjectID="_1755940056" r:id="rId35"/>
        </w:object>
      </w:r>
      <w:r w:rsidRPr="0034285F">
        <w:t>(kg)</w:t>
      </w:r>
      <w:r w:rsidRPr="0034285F">
        <w:rPr>
          <w:rFonts w:hint="eastAsia"/>
        </w:rPr>
        <w:t>。</w:t>
      </w:r>
    </w:p>
    <w:p w:rsidR="000E3914" w:rsidRPr="007569C6" w:rsidRDefault="000E3914" w:rsidP="000E3914">
      <w:pPr>
        <w:pStyle w:val="1"/>
        <w:ind w:left="292" w:hanging="292"/>
      </w:pPr>
      <w:r>
        <w:rPr>
          <w:rFonts w:hint="eastAsia"/>
        </w:rPr>
        <w:t>9.</w:t>
      </w:r>
      <w:r>
        <w:tab/>
      </w:r>
      <w:r w:rsidRPr="0034285F">
        <w:rPr>
          <w:rFonts w:hint="eastAsia"/>
        </w:rPr>
        <w:t>有重力、彈性力外的外力作用，力學能不守恆。</w:t>
      </w:r>
      <w:r w:rsidRPr="0034285F">
        <w:t>(D)</w:t>
      </w:r>
      <w:r w:rsidRPr="0034285F">
        <w:rPr>
          <w:rFonts w:hint="eastAsia"/>
        </w:rPr>
        <w:t>選項物體之動能不變，位能增加，力學能增加。</w:t>
      </w:r>
    </w:p>
    <w:p w:rsidR="00CA6EEE" w:rsidRDefault="000E3914" w:rsidP="000E3914">
      <w:pPr>
        <w:pStyle w:val="1"/>
        <w:ind w:left="292" w:hanging="292"/>
      </w:pPr>
      <w:r>
        <w:rPr>
          <w:rFonts w:hint="eastAsia"/>
        </w:rPr>
        <w:t>10.</w:t>
      </w:r>
      <w:r>
        <w:tab/>
      </w:r>
      <w:r w:rsidRPr="0034285F">
        <w:t>(B)</w:t>
      </w:r>
      <w:r w:rsidR="00CA6EEE" w:rsidRPr="00CA6EEE">
        <w:rPr>
          <w:position w:val="-12"/>
        </w:rPr>
        <w:object w:dxaOrig="1280" w:dyaOrig="320">
          <v:shape id="_x0000_i1036" type="#_x0000_t75" style="width:63.75pt;height:16.15pt" o:ole="">
            <v:imagedata r:id="rId36" o:title=""/>
          </v:shape>
          <o:OLEObject Type="Embed" ProgID="Equation.DSMT4" ShapeID="_x0000_i1036" DrawAspect="Content" ObjectID="_1755940057" r:id="rId37"/>
        </w:object>
      </w:r>
      <w:r w:rsidR="00CA6EEE" w:rsidRPr="00CA6EEE">
        <w:rPr>
          <w:position w:val="-24"/>
        </w:rPr>
        <w:object w:dxaOrig="2500" w:dyaOrig="560">
          <v:shape id="_x0000_i1037" type="#_x0000_t75" style="width:124.9pt;height:27.75pt" o:ole="">
            <v:imagedata r:id="rId38" o:title=""/>
          </v:shape>
          <o:OLEObject Type="Embed" ProgID="Equation.DSMT4" ShapeID="_x0000_i1037" DrawAspect="Content" ObjectID="_1755940058" r:id="rId39"/>
        </w:object>
      </w:r>
    </w:p>
    <w:p w:rsidR="000E3914" w:rsidRPr="0034285F" w:rsidRDefault="00CA6EEE" w:rsidP="00CA6EEE">
      <w:pPr>
        <w:pStyle w:val="1"/>
        <w:tabs>
          <w:tab w:val="left" w:pos="1862"/>
        </w:tabs>
        <w:ind w:left="292" w:hanging="292"/>
      </w:pPr>
      <w:r>
        <w:tab/>
      </w:r>
      <w:r>
        <w:rPr>
          <w:rFonts w:hint="eastAsia"/>
        </w:rPr>
        <w:tab/>
      </w:r>
      <w:r>
        <w:tab/>
      </w:r>
      <w:r w:rsidR="00AD6CD1" w:rsidRPr="00CA6EEE">
        <w:rPr>
          <w:position w:val="-20"/>
        </w:rPr>
        <w:object w:dxaOrig="1540" w:dyaOrig="520">
          <v:shape id="_x0000_i1038" type="#_x0000_t75" style="width:76.9pt;height:25.9pt" o:ole="">
            <v:imagedata r:id="rId40" o:title=""/>
          </v:shape>
          <o:OLEObject Type="Embed" ProgID="Equation.DSMT4" ShapeID="_x0000_i1038" DrawAspect="Content" ObjectID="_1755940059" r:id="rId41"/>
        </w:object>
      </w:r>
    </w:p>
    <w:p w:rsidR="000E3914" w:rsidRDefault="000E3914" w:rsidP="00AD6CD1">
      <w:pPr>
        <w:pStyle w:val="1"/>
        <w:tabs>
          <w:tab w:val="clear" w:pos="291"/>
          <w:tab w:val="left" w:pos="560"/>
        </w:tabs>
        <w:ind w:left="292" w:hanging="292"/>
      </w:pPr>
      <w:r>
        <w:tab/>
      </w:r>
      <w:r w:rsidR="00AD6CD1">
        <w:rPr>
          <w:rFonts w:hint="eastAsia"/>
        </w:rPr>
        <w:tab/>
      </w:r>
      <w:proofErr w:type="gramStart"/>
      <w:r w:rsidRPr="0034285F">
        <w:rPr>
          <w:rFonts w:hint="eastAsia"/>
        </w:rPr>
        <w:t>甲受合力</w:t>
      </w:r>
      <w:proofErr w:type="gramEnd"/>
      <w:r w:rsidRPr="0034285F">
        <w:rPr>
          <w:rFonts w:hint="eastAsia"/>
        </w:rPr>
        <w:t>：</w:t>
      </w:r>
      <w:r w:rsidR="00CA6EEE" w:rsidRPr="00CA6EEE">
        <w:rPr>
          <w:position w:val="-6"/>
        </w:rPr>
        <w:object w:dxaOrig="700" w:dyaOrig="240">
          <v:shape id="_x0000_i1039" type="#_x0000_t75" style="width:35.25pt;height:12.4pt" o:ole="">
            <v:imagedata r:id="rId42" o:title=""/>
          </v:shape>
          <o:OLEObject Type="Embed" ProgID="Equation.DSMT4" ShapeID="_x0000_i1039" DrawAspect="Content" ObjectID="_1755940060" r:id="rId43"/>
        </w:object>
      </w:r>
      <w:r w:rsidRPr="0034285F">
        <w:rPr>
          <w:rFonts w:hint="eastAsia"/>
        </w:rPr>
        <w:t>（→）</w:t>
      </w:r>
    </w:p>
    <w:p w:rsidR="000E3914" w:rsidRDefault="000E3914" w:rsidP="00AD6CD1">
      <w:pPr>
        <w:pStyle w:val="1"/>
        <w:tabs>
          <w:tab w:val="clear" w:pos="291"/>
          <w:tab w:val="left" w:pos="560"/>
        </w:tabs>
        <w:ind w:left="292" w:hanging="292"/>
      </w:pPr>
      <w:r>
        <w:tab/>
      </w:r>
      <w:r w:rsidR="00AD6CD1">
        <w:rPr>
          <w:rFonts w:hint="eastAsia"/>
        </w:rPr>
        <w:tab/>
      </w:r>
      <w:proofErr w:type="gramStart"/>
      <w:r w:rsidRPr="0034285F">
        <w:rPr>
          <w:rFonts w:hint="eastAsia"/>
        </w:rPr>
        <w:t>乙受合力</w:t>
      </w:r>
      <w:proofErr w:type="gramEnd"/>
      <w:r w:rsidRPr="0034285F">
        <w:rPr>
          <w:rFonts w:hint="eastAsia"/>
        </w:rPr>
        <w:t>：</w:t>
      </w:r>
      <w:r w:rsidR="00CA6EEE" w:rsidRPr="00CA6EEE">
        <w:rPr>
          <w:position w:val="-6"/>
        </w:rPr>
        <w:object w:dxaOrig="780" w:dyaOrig="240">
          <v:shape id="_x0000_i1040" type="#_x0000_t75" style="width:38.65pt;height:12.4pt" o:ole="">
            <v:imagedata r:id="rId44" o:title=""/>
          </v:shape>
          <o:OLEObject Type="Embed" ProgID="Equation.DSMT4" ShapeID="_x0000_i1040" DrawAspect="Content" ObjectID="_1755940061" r:id="rId45"/>
        </w:object>
      </w:r>
      <w:r w:rsidRPr="0034285F">
        <w:rPr>
          <w:rFonts w:hint="eastAsia"/>
        </w:rPr>
        <w:t>（→）</w:t>
      </w:r>
    </w:p>
    <w:p w:rsidR="000E3914" w:rsidRPr="0034285F" w:rsidRDefault="000E3914" w:rsidP="00AD6CD1">
      <w:pPr>
        <w:pStyle w:val="1"/>
        <w:tabs>
          <w:tab w:val="clear" w:pos="291"/>
          <w:tab w:val="left" w:pos="560"/>
        </w:tabs>
        <w:ind w:left="292" w:hanging="292"/>
      </w:pPr>
      <w:r>
        <w:tab/>
      </w:r>
      <w:r w:rsidR="00AD6CD1">
        <w:rPr>
          <w:rFonts w:hint="eastAsia"/>
        </w:rPr>
        <w:tab/>
      </w:r>
      <w:proofErr w:type="gramStart"/>
      <w:r w:rsidRPr="0034285F">
        <w:rPr>
          <w:rFonts w:hint="eastAsia"/>
        </w:rPr>
        <w:t>丙受合力</w:t>
      </w:r>
      <w:proofErr w:type="gramEnd"/>
      <w:r w:rsidRPr="0034285F">
        <w:rPr>
          <w:rFonts w:hint="eastAsia"/>
        </w:rPr>
        <w:t>：</w:t>
      </w:r>
      <w:r w:rsidR="00CA6EEE" w:rsidRPr="00CA6EEE">
        <w:rPr>
          <w:position w:val="-6"/>
        </w:rPr>
        <w:object w:dxaOrig="859" w:dyaOrig="240">
          <v:shape id="_x0000_i1041" type="#_x0000_t75" style="width:42.75pt;height:12.4pt" o:ole="">
            <v:imagedata r:id="rId46" o:title=""/>
          </v:shape>
          <o:OLEObject Type="Embed" ProgID="Equation.DSMT4" ShapeID="_x0000_i1041" DrawAspect="Content" ObjectID="_1755940062" r:id="rId47"/>
        </w:object>
      </w:r>
      <w:r w:rsidRPr="0034285F">
        <w:rPr>
          <w:rFonts w:hint="eastAsia"/>
        </w:rPr>
        <w:t>（←）。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lastRenderedPageBreak/>
        <w:tab/>
      </w:r>
      <w:r w:rsidRPr="0034285F">
        <w:t>(A)</w:t>
      </w:r>
      <w:r w:rsidRPr="0034285F">
        <w:rPr>
          <w:rFonts w:hint="eastAsia"/>
        </w:rPr>
        <w:t>甲、乙、丙的合力方向：→、→、←。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ab/>
      </w:r>
      <w:r w:rsidRPr="0034285F">
        <w:t>(C)</w:t>
      </w:r>
      <w:r w:rsidRPr="0034285F">
        <w:rPr>
          <w:rFonts w:hint="eastAsia"/>
        </w:rPr>
        <w:t>甲、乙、丙的合力大小：丙＞乙＞甲。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ab/>
      </w:r>
      <w:r w:rsidRPr="0034285F">
        <w:t>(D)</w:t>
      </w:r>
      <w:proofErr w:type="gramStart"/>
      <w:r w:rsidRPr="0034285F">
        <w:rPr>
          <w:rFonts w:hint="eastAsia"/>
        </w:rPr>
        <w:t>甲受合力</w:t>
      </w:r>
      <w:proofErr w:type="gramEnd"/>
      <w:r w:rsidRPr="0034285F">
        <w:rPr>
          <w:rFonts w:hint="eastAsia"/>
        </w:rPr>
        <w:t>：</w:t>
      </w:r>
      <w:r w:rsidR="00CA6EEE" w:rsidRPr="00CA6EEE">
        <w:rPr>
          <w:position w:val="-6"/>
        </w:rPr>
        <w:object w:dxaOrig="700" w:dyaOrig="240">
          <v:shape id="_x0000_i1042" type="#_x0000_t75" style="width:35.25pt;height:12.4pt" o:ole="">
            <v:imagedata r:id="rId48" o:title=""/>
          </v:shape>
          <o:OLEObject Type="Embed" ProgID="Equation.DSMT4" ShapeID="_x0000_i1042" DrawAspect="Content" ObjectID="_1755940063" r:id="rId49"/>
        </w:object>
      </w:r>
      <w:r w:rsidRPr="0034285F">
        <w:rPr>
          <w:rFonts w:hint="eastAsia"/>
        </w:rPr>
        <w:t>（←）</w:t>
      </w:r>
    </w:p>
    <w:p w:rsidR="000E3914" w:rsidRPr="0034285F" w:rsidRDefault="000E3914" w:rsidP="00CA6EEE">
      <w:pPr>
        <w:pStyle w:val="1"/>
        <w:tabs>
          <w:tab w:val="left" w:pos="567"/>
        </w:tabs>
        <w:ind w:left="292" w:hanging="292"/>
      </w:pPr>
      <w:r>
        <w:tab/>
      </w:r>
      <w:r>
        <w:rPr>
          <w:rFonts w:hint="eastAsia"/>
        </w:rPr>
        <w:tab/>
      </w:r>
      <w:r>
        <w:tab/>
      </w:r>
      <w:proofErr w:type="gramStart"/>
      <w:r w:rsidRPr="0034285F">
        <w:rPr>
          <w:rFonts w:hint="eastAsia"/>
        </w:rPr>
        <w:t>乙受合力</w:t>
      </w:r>
      <w:proofErr w:type="gramEnd"/>
      <w:r w:rsidRPr="0034285F">
        <w:rPr>
          <w:rFonts w:hint="eastAsia"/>
        </w:rPr>
        <w:t>：</w:t>
      </w:r>
      <w:r w:rsidR="00CA6EEE" w:rsidRPr="00CA6EEE">
        <w:rPr>
          <w:position w:val="-6"/>
        </w:rPr>
        <w:object w:dxaOrig="900" w:dyaOrig="240">
          <v:shape id="_x0000_i1043" type="#_x0000_t75" style="width:45pt;height:12.4pt" o:ole="">
            <v:imagedata r:id="rId50" o:title=""/>
          </v:shape>
          <o:OLEObject Type="Embed" ProgID="Equation.DSMT4" ShapeID="_x0000_i1043" DrawAspect="Content" ObjectID="_1755940064" r:id="rId51"/>
        </w:object>
      </w:r>
      <w:r w:rsidRPr="0034285F">
        <w:rPr>
          <w:rFonts w:hint="eastAsia"/>
        </w:rPr>
        <w:t>（→）</w:t>
      </w:r>
    </w:p>
    <w:p w:rsidR="000E3914" w:rsidRPr="0034285F" w:rsidRDefault="000E3914" w:rsidP="00CA6EEE">
      <w:pPr>
        <w:pStyle w:val="1"/>
        <w:tabs>
          <w:tab w:val="left" w:pos="567"/>
        </w:tabs>
        <w:ind w:left="292" w:hanging="292"/>
      </w:pPr>
      <w:r>
        <w:tab/>
      </w:r>
      <w:r>
        <w:rPr>
          <w:rFonts w:hint="eastAsia"/>
        </w:rPr>
        <w:tab/>
      </w:r>
      <w:r>
        <w:tab/>
      </w:r>
      <w:proofErr w:type="gramStart"/>
      <w:r w:rsidRPr="0034285F">
        <w:rPr>
          <w:rFonts w:hint="eastAsia"/>
        </w:rPr>
        <w:t>丙受合力</w:t>
      </w:r>
      <w:proofErr w:type="gramEnd"/>
      <w:r w:rsidRPr="0034285F">
        <w:rPr>
          <w:rFonts w:hint="eastAsia"/>
        </w:rPr>
        <w:t>：</w:t>
      </w:r>
      <w:r w:rsidR="00AD6CD1" w:rsidRPr="00CA6EEE">
        <w:rPr>
          <w:position w:val="-6"/>
        </w:rPr>
        <w:object w:dxaOrig="900" w:dyaOrig="240">
          <v:shape id="_x0000_i1044" type="#_x0000_t75" style="width:45pt;height:12.4pt" o:ole="">
            <v:imagedata r:id="rId52" o:title=""/>
          </v:shape>
          <o:OLEObject Type="Embed" ProgID="Equation.DSMT4" ShapeID="_x0000_i1044" DrawAspect="Content" ObjectID="_1755940065" r:id="rId53"/>
        </w:object>
      </w:r>
      <w:r w:rsidRPr="0034285F">
        <w:rPr>
          <w:rFonts w:hint="eastAsia"/>
        </w:rPr>
        <w:t>（←）</w:t>
      </w:r>
    </w:p>
    <w:p w:rsidR="000E3914" w:rsidRPr="0034285F" w:rsidRDefault="000E3914" w:rsidP="00CA6EEE">
      <w:pPr>
        <w:pStyle w:val="1"/>
        <w:tabs>
          <w:tab w:val="left" w:pos="567"/>
        </w:tabs>
        <w:ind w:left="292" w:hanging="292"/>
      </w:pPr>
      <w:r>
        <w:tab/>
      </w:r>
      <w:r>
        <w:rPr>
          <w:rFonts w:hint="eastAsia"/>
        </w:rPr>
        <w:tab/>
      </w:r>
      <w:r>
        <w:tab/>
      </w:r>
      <w:r w:rsidRPr="0034285F">
        <w:rPr>
          <w:rFonts w:hint="eastAsia"/>
        </w:rPr>
        <w:t>甲、乙、丙的合力方向：←、→、←。</w:t>
      </w:r>
    </w:p>
    <w:p w:rsidR="000E3914" w:rsidRPr="007569C6" w:rsidRDefault="000E3914" w:rsidP="000E3914">
      <w:pPr>
        <w:pStyle w:val="1"/>
        <w:ind w:left="292" w:hanging="292"/>
      </w:pPr>
      <w:r>
        <w:rPr>
          <w:rFonts w:hint="eastAsia"/>
        </w:rPr>
        <w:tab/>
      </w:r>
      <w:r w:rsidRPr="0034285F">
        <w:t>(E)</w:t>
      </w:r>
      <w:r w:rsidRPr="0034285F">
        <w:rPr>
          <w:rFonts w:hint="eastAsia"/>
        </w:rPr>
        <w:t>甲、乙、丙的合力大小：乙＞丙＞甲。</w:t>
      </w:r>
    </w:p>
    <w:p w:rsidR="000E3914" w:rsidRPr="00355C75" w:rsidRDefault="00CA6EEE" w:rsidP="00CA6EEE">
      <w:pPr>
        <w:pStyle w:val="1"/>
        <w:tabs>
          <w:tab w:val="left" w:pos="567"/>
        </w:tabs>
        <w:ind w:left="292" w:hanging="292"/>
      </w:pPr>
      <w:r>
        <w:rPr>
          <w:noProof/>
        </w:rPr>
        <w:tab/>
      </w:r>
      <w:r w:rsidR="000E3914">
        <w:rPr>
          <w:rFonts w:hint="eastAsia"/>
          <w:noProof/>
        </w:rPr>
        <w:tab/>
      </w:r>
      <w:r w:rsidR="000E3914">
        <w:rPr>
          <w:noProof/>
        </w:rPr>
        <w:tab/>
      </w:r>
      <w:r>
        <w:rPr>
          <w:noProof/>
        </w:rPr>
        <w:drawing>
          <wp:inline distT="0" distB="0" distL="0" distR="0" wp14:anchorId="2041D834" wp14:editId="190FFA6B">
            <wp:extent cx="2286000" cy="968400"/>
            <wp:effectExtent l="0" t="0" r="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A]10-A-1(K).eps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9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>11.</w:t>
      </w:r>
      <w:r>
        <w:tab/>
      </w:r>
      <w:r w:rsidRPr="0034285F">
        <w:t>(A)</w:t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、</w:t>
      </w:r>
      <w:r w:rsidRPr="0034285F">
        <w:t>(B)</w:t>
      </w:r>
      <w:r w:rsidRPr="0034285F">
        <w:rPr>
          <w:rFonts w:hint="eastAsia"/>
        </w:rPr>
        <w:t>○：</w:t>
      </w:r>
      <w:r w:rsidRPr="00BB68E5">
        <w:rPr>
          <w:i/>
        </w:rPr>
        <w:t>β</w:t>
      </w:r>
      <w:r w:rsidRPr="0034285F">
        <w:rPr>
          <w:rFonts w:hint="eastAsia"/>
        </w:rPr>
        <w:t>射線的本質是高速的「電子流」，而非電磁波（光波）。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(C)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、</w:t>
      </w:r>
      <w:r w:rsidRPr="0034285F">
        <w:t>(D)</w:t>
      </w:r>
      <w:r w:rsidRPr="0034285F">
        <w:rPr>
          <w:rFonts w:hint="eastAsia"/>
        </w:rPr>
        <w:t>○：原子核發生</w:t>
      </w:r>
      <w:r w:rsidRPr="00BB68E5">
        <w:rPr>
          <w:i/>
        </w:rPr>
        <w:t>β</w:t>
      </w:r>
      <w:r w:rsidRPr="0034285F">
        <w:rPr>
          <w:rFonts w:hint="eastAsia"/>
        </w:rPr>
        <w:t>衰變後，失去</w:t>
      </w:r>
      <w:r w:rsidRPr="0034285F">
        <w:t>1</w:t>
      </w:r>
      <w:r w:rsidRPr="0034285F">
        <w:rPr>
          <w:rFonts w:hint="eastAsia"/>
        </w:rPr>
        <w:t>顆中子，產生</w:t>
      </w:r>
      <w:r w:rsidRPr="0034285F">
        <w:t>1</w:t>
      </w:r>
      <w:r w:rsidRPr="0034285F">
        <w:rPr>
          <w:rFonts w:hint="eastAsia"/>
        </w:rPr>
        <w:t>顆質子，故</w:t>
      </w:r>
      <w:proofErr w:type="gramStart"/>
      <w:r w:rsidRPr="0034285F">
        <w:rPr>
          <w:rFonts w:hint="eastAsia"/>
        </w:rPr>
        <w:t>原子序加</w:t>
      </w:r>
      <w:proofErr w:type="gramEnd"/>
      <w:r w:rsidRPr="0034285F">
        <w:t>1</w:t>
      </w:r>
      <w:r w:rsidRPr="0034285F">
        <w:rPr>
          <w:rFonts w:hint="eastAsia"/>
        </w:rPr>
        <w:t>，而質量數不變。</w:t>
      </w:r>
    </w:p>
    <w:p w:rsidR="000E3914" w:rsidRPr="007569C6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(E)</w:t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：</w:t>
      </w:r>
      <w:r w:rsidRPr="00BB68E5">
        <w:rPr>
          <w:i/>
        </w:rPr>
        <w:t>β</w:t>
      </w:r>
      <w:r w:rsidRPr="0034285F">
        <w:rPr>
          <w:rFonts w:hint="eastAsia"/>
        </w:rPr>
        <w:t>衰變是</w:t>
      </w:r>
      <w:proofErr w:type="gramStart"/>
      <w:r w:rsidRPr="0034285F">
        <w:rPr>
          <w:rFonts w:hint="eastAsia"/>
        </w:rPr>
        <w:t>因核內的</w:t>
      </w:r>
      <w:proofErr w:type="gramEnd"/>
      <w:r w:rsidRPr="0034285F">
        <w:rPr>
          <w:rFonts w:hint="eastAsia"/>
        </w:rPr>
        <w:t>中子衰變為質子、電子和「</w:t>
      </w:r>
      <w:proofErr w:type="gramStart"/>
      <w:r w:rsidRPr="0034285F">
        <w:rPr>
          <w:rFonts w:hint="eastAsia"/>
        </w:rPr>
        <w:t>反微中子</w:t>
      </w:r>
      <w:proofErr w:type="gramEnd"/>
      <w:r w:rsidRPr="0034285F">
        <w:rPr>
          <w:rFonts w:hint="eastAsia"/>
        </w:rPr>
        <w:t>」。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>12.</w:t>
      </w:r>
      <w:r>
        <w:tab/>
      </w:r>
      <w:r w:rsidRPr="0034285F">
        <w:t>72 km/h</w:t>
      </w:r>
      <w:r>
        <w:rPr>
          <w:rFonts w:hint="eastAsia"/>
        </w:rPr>
        <w:t xml:space="preserve"> = </w:t>
      </w:r>
      <w:r w:rsidRPr="0034285F">
        <w:t>20 m/s</w:t>
      </w:r>
      <w:r w:rsidRPr="0034285F">
        <w:rPr>
          <w:rFonts w:hint="eastAsia"/>
        </w:rPr>
        <w:t>，</w:t>
      </w:r>
      <w:r w:rsidRPr="0034285F">
        <w:t>54 km/h</w:t>
      </w:r>
      <w:r>
        <w:rPr>
          <w:rFonts w:hint="eastAsia"/>
        </w:rPr>
        <w:t xml:space="preserve"> = </w:t>
      </w:r>
      <w:r w:rsidRPr="0034285F">
        <w:t>15 m/s</w:t>
      </w:r>
    </w:p>
    <w:p w:rsidR="00CA6EEE" w:rsidRDefault="000E3914" w:rsidP="00CA6EEE">
      <w:pPr>
        <w:pStyle w:val="1"/>
        <w:tabs>
          <w:tab w:val="left" w:pos="532"/>
        </w:tabs>
        <w:ind w:left="292" w:hanging="292"/>
      </w:pPr>
      <w:r>
        <w:rPr>
          <w:rFonts w:hint="eastAsia"/>
        </w:rPr>
        <w:tab/>
      </w:r>
      <w:r w:rsidRPr="0034285F">
        <w:t>(A)0</w:t>
      </w:r>
      <w:r>
        <w:t>～</w:t>
      </w:r>
      <w:r w:rsidRPr="0034285F">
        <w:t xml:space="preserve">10 </w:t>
      </w:r>
      <w:r>
        <w:rPr>
          <w:rFonts w:hint="eastAsia"/>
        </w:rPr>
        <w:t>s</w:t>
      </w:r>
      <w:r w:rsidRPr="0034285F">
        <w:rPr>
          <w:rFonts w:hint="eastAsia"/>
        </w:rPr>
        <w:t>，汽車速度為</w:t>
      </w:r>
      <w:r w:rsidRPr="0034285F">
        <w:t>20</w:t>
      </w:r>
      <w:r>
        <w:t xml:space="preserve"> </w:t>
      </w:r>
      <w:r w:rsidRPr="0034285F">
        <w:t>m/s</w:t>
      </w:r>
      <w:r w:rsidRPr="0034285F">
        <w:rPr>
          <w:rFonts w:hint="eastAsia"/>
        </w:rPr>
        <w:t>，</w:t>
      </w:r>
    </w:p>
    <w:p w:rsidR="000E3914" w:rsidRPr="0034285F" w:rsidRDefault="00CA6EEE" w:rsidP="00CA6EEE">
      <w:pPr>
        <w:pStyle w:val="1"/>
        <w:tabs>
          <w:tab w:val="left" w:pos="532"/>
        </w:tabs>
        <w:ind w:left="292" w:hanging="292"/>
      </w:pPr>
      <w:r>
        <w:tab/>
      </w:r>
      <w:r>
        <w:rPr>
          <w:rFonts w:hint="eastAsia"/>
        </w:rPr>
        <w:tab/>
      </w:r>
      <w:r>
        <w:tab/>
      </w:r>
      <w:r w:rsidR="000E3914" w:rsidRPr="0034285F">
        <w:rPr>
          <w:rFonts w:hint="eastAsia"/>
        </w:rPr>
        <w:t>前進了</w:t>
      </w:r>
      <w:r w:rsidRPr="00CA6EEE">
        <w:rPr>
          <w:position w:val="-6"/>
        </w:rPr>
        <w:object w:dxaOrig="1060" w:dyaOrig="240">
          <v:shape id="_x0000_i1045" type="#_x0000_t75" style="width:52.9pt;height:12.4pt" o:ole="">
            <v:imagedata r:id="rId55" o:title=""/>
          </v:shape>
          <o:OLEObject Type="Embed" ProgID="Equation.DSMT4" ShapeID="_x0000_i1045" DrawAspect="Content" ObjectID="_1755940066" r:id="rId56"/>
        </w:object>
      </w:r>
      <w:r w:rsidR="000E3914">
        <w:t>(</w:t>
      </w:r>
      <w:r w:rsidR="000E3914" w:rsidRPr="0034285F">
        <w:t>m</w:t>
      </w:r>
      <w:r w:rsidR="000E3914">
        <w:t>)</w:t>
      </w:r>
      <w:r w:rsidR="000E3914" w:rsidRPr="0034285F">
        <w:rPr>
          <w:rFonts w:hint="eastAsia"/>
        </w:rPr>
        <w:t>。</w:t>
      </w:r>
    </w:p>
    <w:p w:rsidR="000E3914" w:rsidRDefault="000E3914" w:rsidP="000E3914">
      <w:pPr>
        <w:pStyle w:val="1"/>
        <w:ind w:left="292" w:hanging="292"/>
      </w:pPr>
      <w:r>
        <w:rPr>
          <w:rFonts w:hint="eastAsia"/>
        </w:rPr>
        <w:tab/>
      </w:r>
      <w:r w:rsidRPr="0034285F">
        <w:t>(B)10</w:t>
      </w:r>
      <w:r>
        <w:t>～</w:t>
      </w:r>
      <w:r w:rsidRPr="0034285F">
        <w:t xml:space="preserve">15 </w:t>
      </w:r>
      <w:r>
        <w:rPr>
          <w:rFonts w:hint="eastAsia"/>
        </w:rPr>
        <w:t>s</w:t>
      </w:r>
      <w:r w:rsidRPr="0034285F">
        <w:rPr>
          <w:rFonts w:hint="eastAsia"/>
        </w:rPr>
        <w:t>，煞車加速度為</w:t>
      </w:r>
      <w:r w:rsidR="00CA6EEE" w:rsidRPr="00CA6EEE">
        <w:rPr>
          <w:position w:val="-20"/>
        </w:rPr>
        <w:object w:dxaOrig="940" w:dyaOrig="520">
          <v:shape id="_x0000_i1046" type="#_x0000_t75" style="width:46.9pt;height:25.9pt" o:ole="">
            <v:imagedata r:id="rId57" o:title=""/>
          </v:shape>
          <o:OLEObject Type="Embed" ProgID="Equation.DSMT4" ShapeID="_x0000_i1046" DrawAspect="Content" ObjectID="_1755940067" r:id="rId58"/>
        </w:object>
      </w:r>
      <w:r>
        <w:t>(</w:t>
      </w:r>
      <w:r w:rsidRPr="0034285F">
        <w:t>m/s</w:t>
      </w:r>
      <w:r w:rsidRPr="00875E61">
        <w:rPr>
          <w:vertAlign w:val="superscript"/>
        </w:rPr>
        <w:t>2</w:t>
      </w:r>
      <w:r>
        <w:t>)</w:t>
      </w:r>
      <w:r w:rsidRPr="0034285F">
        <w:rPr>
          <w:rFonts w:hint="eastAsia"/>
        </w:rPr>
        <w:t>。</w:t>
      </w:r>
    </w:p>
    <w:p w:rsidR="000E3914" w:rsidRPr="0034285F" w:rsidRDefault="000E3914" w:rsidP="000E3914">
      <w:pPr>
        <w:pStyle w:val="1"/>
        <w:ind w:left="292" w:hanging="292"/>
      </w:pPr>
      <w:r>
        <w:tab/>
      </w:r>
      <w:r w:rsidRPr="0034285F">
        <w:t>(C)10</w:t>
      </w:r>
      <w:r>
        <w:t>～</w:t>
      </w:r>
      <w:r w:rsidRPr="0034285F">
        <w:t xml:space="preserve">15 </w:t>
      </w:r>
      <w:r>
        <w:rPr>
          <w:rFonts w:hint="eastAsia"/>
        </w:rPr>
        <w:t>s</w:t>
      </w:r>
      <w:r w:rsidRPr="0034285F">
        <w:rPr>
          <w:rFonts w:hint="eastAsia"/>
        </w:rPr>
        <w:t>，煞車前進的距離為</w:t>
      </w:r>
      <w:r w:rsidR="00CA6EEE" w:rsidRPr="00CA6EEE">
        <w:rPr>
          <w:position w:val="-20"/>
        </w:rPr>
        <w:object w:dxaOrig="920" w:dyaOrig="520">
          <v:shape id="_x0000_i1047" type="#_x0000_t75" style="width:46.15pt;height:25.9pt" o:ole="">
            <v:imagedata r:id="rId59" o:title=""/>
          </v:shape>
          <o:OLEObject Type="Embed" ProgID="Equation.DSMT4" ShapeID="_x0000_i1047" DrawAspect="Content" ObjectID="_1755940068" r:id="rId60"/>
        </w:object>
      </w:r>
      <w:r>
        <w:t>(</w:t>
      </w:r>
      <w:r w:rsidRPr="0034285F">
        <w:t>m</w:t>
      </w:r>
      <w:r>
        <w:t>)</w:t>
      </w:r>
      <w:r w:rsidRPr="0034285F">
        <w:rPr>
          <w:rFonts w:hint="eastAsia"/>
        </w:rPr>
        <w:t>。</w:t>
      </w:r>
    </w:p>
    <w:p w:rsidR="000E3914" w:rsidRDefault="000E3914" w:rsidP="000E3914">
      <w:pPr>
        <w:pStyle w:val="1"/>
        <w:ind w:left="292" w:hanging="292"/>
      </w:pPr>
      <w:r>
        <w:rPr>
          <w:rFonts w:hint="eastAsia"/>
        </w:rPr>
        <w:tab/>
      </w:r>
      <w:r w:rsidRPr="0034285F">
        <w:t>(D)30</w:t>
      </w:r>
      <w:r>
        <w:t>～</w:t>
      </w:r>
      <w:r w:rsidRPr="0034285F">
        <w:t xml:space="preserve">45 </w:t>
      </w:r>
      <w:r>
        <w:rPr>
          <w:rFonts w:hint="eastAsia"/>
        </w:rPr>
        <w:t>s</w:t>
      </w:r>
      <w:r w:rsidRPr="0034285F">
        <w:rPr>
          <w:rFonts w:hint="eastAsia"/>
        </w:rPr>
        <w:t>，汽車的加速度為</w:t>
      </w:r>
      <w:r w:rsidR="00CA6EEE" w:rsidRPr="00CA6EEE">
        <w:rPr>
          <w:position w:val="-20"/>
        </w:rPr>
        <w:object w:dxaOrig="780" w:dyaOrig="520">
          <v:shape id="_x0000_i1048" type="#_x0000_t75" style="width:38.65pt;height:25.9pt" o:ole="">
            <v:imagedata r:id="rId61" o:title=""/>
          </v:shape>
          <o:OLEObject Type="Embed" ProgID="Equation.DSMT4" ShapeID="_x0000_i1048" DrawAspect="Content" ObjectID="_1755940069" r:id="rId62"/>
        </w:object>
      </w:r>
      <w:r>
        <w:t>(</w:t>
      </w:r>
      <w:r w:rsidRPr="0034285F">
        <w:t>m/s</w:t>
      </w:r>
      <w:r w:rsidRPr="00875E61">
        <w:rPr>
          <w:vertAlign w:val="superscript"/>
        </w:rPr>
        <w:t>2</w:t>
      </w:r>
      <w:r>
        <w:t>)</w:t>
      </w:r>
      <w:r w:rsidRPr="0034285F">
        <w:rPr>
          <w:rFonts w:hint="eastAsia"/>
        </w:rPr>
        <w:t>，</w:t>
      </w:r>
    </w:p>
    <w:p w:rsidR="000E3914" w:rsidRPr="0034285F" w:rsidRDefault="000E3914" w:rsidP="00CA6EEE">
      <w:pPr>
        <w:pStyle w:val="1"/>
        <w:tabs>
          <w:tab w:val="left" w:pos="532"/>
        </w:tabs>
        <w:ind w:left="292" w:hanging="292"/>
      </w:pPr>
      <w:r>
        <w:tab/>
      </w:r>
      <w:r>
        <w:tab/>
      </w:r>
      <w:r>
        <w:tab/>
      </w:r>
      <w:r w:rsidRPr="0034285F">
        <w:rPr>
          <w:rFonts w:hint="eastAsia"/>
        </w:rPr>
        <w:t>汽車所受合力為</w:t>
      </w:r>
      <w:r w:rsidR="00CA6EEE" w:rsidRPr="00CA6EEE">
        <w:rPr>
          <w:position w:val="-6"/>
        </w:rPr>
        <w:object w:dxaOrig="1200" w:dyaOrig="240">
          <v:shape id="_x0000_i1049" type="#_x0000_t75" style="width:59.65pt;height:12.4pt" o:ole="">
            <v:imagedata r:id="rId63" o:title=""/>
          </v:shape>
          <o:OLEObject Type="Embed" ProgID="Equation.DSMT4" ShapeID="_x0000_i1049" DrawAspect="Content" ObjectID="_1755940070" r:id="rId64"/>
        </w:object>
      </w:r>
      <w:r>
        <w:t>(</w:t>
      </w:r>
      <w:r w:rsidRPr="0034285F">
        <w:t>N</w:t>
      </w:r>
      <w:r>
        <w:t>)</w:t>
      </w:r>
      <w:r w:rsidRPr="0034285F">
        <w:rPr>
          <w:rFonts w:hint="eastAsia"/>
        </w:rPr>
        <w:t>。</w:t>
      </w:r>
    </w:p>
    <w:p w:rsidR="00CA6EEE" w:rsidRDefault="000E3914" w:rsidP="00CA6EEE">
      <w:pPr>
        <w:pStyle w:val="1"/>
        <w:tabs>
          <w:tab w:val="left" w:pos="532"/>
        </w:tabs>
        <w:ind w:left="292" w:hanging="292"/>
      </w:pPr>
      <w:r>
        <w:rPr>
          <w:rFonts w:hint="eastAsia"/>
        </w:rPr>
        <w:tab/>
      </w:r>
      <w:r w:rsidRPr="0034285F">
        <w:t xml:space="preserve">(E)45 </w:t>
      </w:r>
      <w:r>
        <w:rPr>
          <w:rFonts w:hint="eastAsia"/>
        </w:rPr>
        <w:t>s</w:t>
      </w:r>
      <w:r w:rsidRPr="0034285F">
        <w:rPr>
          <w:rFonts w:hint="eastAsia"/>
        </w:rPr>
        <w:t>後，汽車的速度為</w:t>
      </w:r>
      <w:r w:rsidRPr="0034285F">
        <w:t>15</w:t>
      </w:r>
      <w:r>
        <w:t xml:space="preserve"> </w:t>
      </w:r>
      <w:r w:rsidRPr="0034285F">
        <w:t>m/s</w:t>
      </w:r>
      <w:r w:rsidRPr="0034285F">
        <w:rPr>
          <w:rFonts w:hint="eastAsia"/>
        </w:rPr>
        <w:t>，</w:t>
      </w:r>
    </w:p>
    <w:p w:rsidR="000E3914" w:rsidRPr="0034285F" w:rsidRDefault="00CA6EEE" w:rsidP="00CA6EEE">
      <w:pPr>
        <w:pStyle w:val="1"/>
        <w:tabs>
          <w:tab w:val="left" w:pos="532"/>
        </w:tabs>
        <w:ind w:left="292" w:hanging="292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E3914" w:rsidRPr="0034285F">
        <w:rPr>
          <w:rFonts w:hint="eastAsia"/>
        </w:rPr>
        <w:t>汽車動能為</w:t>
      </w:r>
      <w:r w:rsidRPr="00CA6EEE">
        <w:rPr>
          <w:position w:val="-20"/>
        </w:rPr>
        <w:object w:dxaOrig="1860" w:dyaOrig="520">
          <v:shape id="_x0000_i1050" type="#_x0000_t75" style="width:93pt;height:25.9pt" o:ole="">
            <v:imagedata r:id="rId65" o:title=""/>
          </v:shape>
          <o:OLEObject Type="Embed" ProgID="Equation.DSMT4" ShapeID="_x0000_i1050" DrawAspect="Content" ObjectID="_1755940071" r:id="rId66"/>
        </w:object>
      </w:r>
      <w:r w:rsidR="000E3914">
        <w:t>(</w:t>
      </w:r>
      <w:r w:rsidR="000E3914" w:rsidRPr="0034285F">
        <w:t>J</w:t>
      </w:r>
      <w:r w:rsidR="000E3914">
        <w:t>)</w:t>
      </w:r>
      <w:r w:rsidR="000E3914" w:rsidRPr="0034285F">
        <w:rPr>
          <w:rFonts w:hint="eastAsia"/>
        </w:rPr>
        <w:t>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>13.</w:t>
      </w:r>
      <w:r>
        <w:tab/>
      </w:r>
      <w:r>
        <w:rPr>
          <w:rFonts w:hint="eastAsia"/>
        </w:rPr>
        <w:t>(A)(B)(D)</w:t>
      </w:r>
      <w:r w:rsidRPr="0034285F">
        <w:t>(E)</w:t>
      </w:r>
      <w:r w:rsidRPr="0034285F">
        <w:rPr>
          <w:rFonts w:hint="eastAsia"/>
        </w:rPr>
        <w:t>當地震發生時，震源同時釋放</w:t>
      </w:r>
      <w:r w:rsidRPr="0034285F">
        <w:t>P</w:t>
      </w:r>
      <w:r w:rsidRPr="0034285F">
        <w:rPr>
          <w:rFonts w:hint="eastAsia"/>
        </w:rPr>
        <w:t>波與</w:t>
      </w:r>
      <w:r w:rsidRPr="0034285F">
        <w:t>S</w:t>
      </w:r>
      <w:r w:rsidRPr="0034285F">
        <w:rPr>
          <w:rFonts w:hint="eastAsia"/>
        </w:rPr>
        <w:t>波，但如同題目所描述，</w:t>
      </w:r>
      <w:r w:rsidRPr="0034285F">
        <w:t>P</w:t>
      </w:r>
      <w:proofErr w:type="gramStart"/>
      <w:r w:rsidRPr="0034285F">
        <w:rPr>
          <w:rFonts w:hint="eastAsia"/>
        </w:rPr>
        <w:t>波</w:t>
      </w:r>
      <w:proofErr w:type="gramEnd"/>
      <w:r w:rsidRPr="0034285F">
        <w:rPr>
          <w:rFonts w:hint="eastAsia"/>
        </w:rPr>
        <w:t>波速</w:t>
      </w:r>
      <w:r w:rsidRPr="0034285F">
        <w:t xml:space="preserve">5 </w:t>
      </w:r>
      <w:r>
        <w:t>km</w:t>
      </w:r>
      <w:r w:rsidRPr="0034285F">
        <w:t>/</w:t>
      </w:r>
      <w:r>
        <w:t>s</w:t>
      </w:r>
      <w:r w:rsidRPr="0034285F">
        <w:rPr>
          <w:rFonts w:hint="eastAsia"/>
        </w:rPr>
        <w:t>，</w:t>
      </w:r>
      <w:r w:rsidRPr="0034285F">
        <w:t>S</w:t>
      </w:r>
      <w:proofErr w:type="gramStart"/>
      <w:r w:rsidRPr="0034285F">
        <w:rPr>
          <w:rFonts w:hint="eastAsia"/>
        </w:rPr>
        <w:t>波</w:t>
      </w:r>
      <w:proofErr w:type="gramEnd"/>
      <w:r w:rsidRPr="0034285F">
        <w:rPr>
          <w:rFonts w:hint="eastAsia"/>
        </w:rPr>
        <w:t>波速</w:t>
      </w:r>
      <w:r w:rsidRPr="0034285F">
        <w:t xml:space="preserve">3 </w:t>
      </w:r>
      <w:r>
        <w:t>km</w:t>
      </w:r>
      <w:r w:rsidRPr="0034285F">
        <w:t>/</w:t>
      </w:r>
      <w:r>
        <w:t>s</w:t>
      </w:r>
      <w:r w:rsidRPr="0034285F">
        <w:rPr>
          <w:rFonts w:hint="eastAsia"/>
        </w:rPr>
        <w:t>，因此各測站會先接收到</w:t>
      </w:r>
      <w:r w:rsidRPr="0034285F">
        <w:t>P</w:t>
      </w:r>
      <w:r w:rsidRPr="0034285F">
        <w:rPr>
          <w:rFonts w:hint="eastAsia"/>
        </w:rPr>
        <w:t>波、再接收到</w:t>
      </w:r>
      <w:r w:rsidRPr="0034285F">
        <w:t>S</w:t>
      </w:r>
      <w:r w:rsidRPr="0034285F">
        <w:rPr>
          <w:rFonts w:hint="eastAsia"/>
        </w:rPr>
        <w:t>波，距離</w:t>
      </w:r>
      <w:proofErr w:type="gramStart"/>
      <w:r w:rsidRPr="0034285F">
        <w:rPr>
          <w:rFonts w:hint="eastAsia"/>
        </w:rPr>
        <w:t>震央越遠</w:t>
      </w:r>
      <w:proofErr w:type="gramEnd"/>
      <w:r w:rsidRPr="0034285F">
        <w:rPr>
          <w:rFonts w:hint="eastAsia"/>
        </w:rPr>
        <w:t>，</w:t>
      </w:r>
      <w:r w:rsidRPr="0034285F">
        <w:t>P</w:t>
      </w:r>
      <w:r w:rsidRPr="0034285F">
        <w:rPr>
          <w:rFonts w:hint="eastAsia"/>
        </w:rPr>
        <w:t>波與</w:t>
      </w:r>
      <w:r w:rsidRPr="0034285F">
        <w:t>S</w:t>
      </w:r>
      <w:r w:rsidRPr="0034285F">
        <w:rPr>
          <w:rFonts w:hint="eastAsia"/>
        </w:rPr>
        <w:t>波到達該測站的</w:t>
      </w:r>
      <w:proofErr w:type="gramStart"/>
      <w:r w:rsidRPr="0034285F">
        <w:rPr>
          <w:rFonts w:hint="eastAsia"/>
        </w:rPr>
        <w:t>時間差會越</w:t>
      </w:r>
      <w:proofErr w:type="gramEnd"/>
      <w:r w:rsidRPr="0034285F">
        <w:rPr>
          <w:rFonts w:hint="eastAsia"/>
        </w:rPr>
        <w:t>大。因此如紀錄所示，</w:t>
      </w:r>
      <w:r w:rsidRPr="0034285F">
        <w:t>P</w:t>
      </w:r>
      <w:r w:rsidRPr="0034285F">
        <w:rPr>
          <w:rFonts w:hint="eastAsia"/>
        </w:rPr>
        <w:t>波與</w:t>
      </w:r>
      <w:r w:rsidRPr="0034285F">
        <w:t>S</w:t>
      </w:r>
      <w:r w:rsidRPr="0034285F">
        <w:rPr>
          <w:rFonts w:hint="eastAsia"/>
        </w:rPr>
        <w:t>波到達時間差由大至小依序為乙甲</w:t>
      </w:r>
      <w:proofErr w:type="gramStart"/>
      <w:r w:rsidRPr="0034285F">
        <w:rPr>
          <w:rFonts w:hint="eastAsia"/>
        </w:rPr>
        <w:t>丙</w:t>
      </w:r>
      <w:proofErr w:type="gramEnd"/>
      <w:r w:rsidRPr="0034285F">
        <w:rPr>
          <w:rFonts w:hint="eastAsia"/>
        </w:rPr>
        <w:t>，故與</w:t>
      </w:r>
      <w:proofErr w:type="gramStart"/>
      <w:r w:rsidRPr="0034285F">
        <w:rPr>
          <w:rFonts w:hint="eastAsia"/>
        </w:rPr>
        <w:t>震央的距離</w:t>
      </w:r>
      <w:proofErr w:type="gramEnd"/>
      <w:r w:rsidRPr="0034285F">
        <w:rPr>
          <w:rFonts w:hint="eastAsia"/>
        </w:rPr>
        <w:t>分別為乙＞甲＞</w:t>
      </w:r>
      <w:proofErr w:type="gramStart"/>
      <w:r w:rsidRPr="0034285F">
        <w:rPr>
          <w:rFonts w:hint="eastAsia"/>
        </w:rPr>
        <w:t>丙</w:t>
      </w:r>
      <w:proofErr w:type="gramEnd"/>
      <w:r w:rsidRPr="0034285F">
        <w:rPr>
          <w:rFonts w:hint="eastAsia"/>
        </w:rPr>
        <w:t>。又因為</w:t>
      </w:r>
      <w:r w:rsidRPr="0034285F">
        <w:t>P</w:t>
      </w:r>
      <w:r w:rsidRPr="0034285F">
        <w:rPr>
          <w:rFonts w:hint="eastAsia"/>
        </w:rPr>
        <w:t>波</w:t>
      </w:r>
      <w:r w:rsidRPr="0034285F">
        <w:t>S</w:t>
      </w:r>
      <w:r w:rsidRPr="0034285F">
        <w:rPr>
          <w:rFonts w:hint="eastAsia"/>
        </w:rPr>
        <w:t>波時間差</w:t>
      </w:r>
      <w:r w:rsidR="00CA6EEE" w:rsidRPr="00CA6EEE">
        <w:rPr>
          <w:position w:val="-10"/>
        </w:rPr>
        <w:object w:dxaOrig="1960" w:dyaOrig="300">
          <v:shape id="_x0000_i1051" type="#_x0000_t75" style="width:97.9pt;height:15pt" o:ole="">
            <v:imagedata r:id="rId67" o:title=""/>
          </v:shape>
          <o:OLEObject Type="Embed" ProgID="Equation.DSMT4" ShapeID="_x0000_i1051" DrawAspect="Content" ObjectID="_1755940072" r:id="rId68"/>
        </w:object>
      </w:r>
      <w:r w:rsidRPr="0034285F">
        <w:rPr>
          <w:rFonts w:hint="eastAsia"/>
        </w:rPr>
        <w:t>，故可利用此概念算出震</w:t>
      </w:r>
      <w:proofErr w:type="gramStart"/>
      <w:r w:rsidRPr="0034285F">
        <w:rPr>
          <w:rFonts w:hint="eastAsia"/>
        </w:rPr>
        <w:t>央至甲測</w:t>
      </w:r>
      <w:proofErr w:type="gramEnd"/>
      <w:r w:rsidRPr="0034285F">
        <w:rPr>
          <w:rFonts w:hint="eastAsia"/>
        </w:rPr>
        <w:t>站的實際距離。</w:t>
      </w:r>
    </w:p>
    <w:p w:rsidR="000E3914" w:rsidRPr="00986D8F" w:rsidRDefault="000E3914" w:rsidP="00CA6EEE">
      <w:pPr>
        <w:pStyle w:val="1"/>
        <w:ind w:left="554" w:hangingChars="285" w:hanging="554"/>
      </w:pPr>
      <w:r>
        <w:tab/>
      </w:r>
      <w:r w:rsidRPr="0034285F">
        <w:t>(C)</w:t>
      </w:r>
      <w:r w:rsidRPr="0034285F">
        <w:rPr>
          <w:rFonts w:hint="eastAsia"/>
        </w:rPr>
        <w:t>此三筆紀錄中，</w:t>
      </w:r>
      <w:proofErr w:type="gramStart"/>
      <w:r w:rsidRPr="0034285F">
        <w:rPr>
          <w:rFonts w:hint="eastAsia"/>
        </w:rPr>
        <w:t>以丙測</w:t>
      </w:r>
      <w:proofErr w:type="gramEnd"/>
      <w:r w:rsidRPr="0034285F">
        <w:rPr>
          <w:rFonts w:hint="eastAsia"/>
        </w:rPr>
        <w:t>站的地動加速度最大，</w:t>
      </w:r>
      <w:proofErr w:type="gramStart"/>
      <w:r w:rsidRPr="0034285F">
        <w:rPr>
          <w:rFonts w:hint="eastAsia"/>
        </w:rPr>
        <w:t>故震度以丙測</w:t>
      </w:r>
      <w:proofErr w:type="gramEnd"/>
      <w:r w:rsidRPr="0034285F">
        <w:rPr>
          <w:rFonts w:hint="eastAsia"/>
        </w:rPr>
        <w:t>站最大。</w:t>
      </w:r>
    </w:p>
    <w:p w:rsidR="000E3914" w:rsidRDefault="000E3914" w:rsidP="00CA6EEE">
      <w:pPr>
        <w:pStyle w:val="1"/>
        <w:ind w:left="554" w:hangingChars="285" w:hanging="554"/>
      </w:pPr>
      <w:r>
        <w:rPr>
          <w:rFonts w:hint="eastAsia"/>
        </w:rPr>
        <w:t>14.</w:t>
      </w:r>
      <w:r>
        <w:tab/>
      </w:r>
      <w:r w:rsidRPr="0034285F">
        <w:t>(A)</w:t>
      </w:r>
      <w:r w:rsidRPr="0034285F">
        <w:rPr>
          <w:rFonts w:hint="eastAsia"/>
        </w:rPr>
        <w:t>海王星與太陽的距離最遠，故週期最長。</w:t>
      </w:r>
    </w:p>
    <w:p w:rsidR="000E3914" w:rsidRPr="00986D8F" w:rsidRDefault="000E3914" w:rsidP="00CA6EEE">
      <w:pPr>
        <w:pStyle w:val="1"/>
        <w:ind w:left="554" w:hangingChars="285" w:hanging="554"/>
      </w:pPr>
      <w:r>
        <w:tab/>
      </w:r>
      <w:r w:rsidRPr="0034285F">
        <w:t>(C)</w:t>
      </w:r>
      <w:r w:rsidRPr="0034285F">
        <w:rPr>
          <w:rFonts w:hint="eastAsia"/>
        </w:rPr>
        <w:t>等面積定律僅適用於同一軌道之行星。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>15.</w:t>
      </w:r>
      <w:r>
        <w:tab/>
      </w:r>
      <w:r w:rsidRPr="0034285F">
        <w:rPr>
          <w:rFonts w:hint="eastAsia"/>
        </w:rPr>
        <w:t>當</w:t>
      </w:r>
      <w:r w:rsidRPr="00B33671">
        <w:rPr>
          <w:i/>
        </w:rPr>
        <w:t>a</w:t>
      </w:r>
      <w:r w:rsidRPr="0034285F">
        <w:rPr>
          <w:rFonts w:hint="eastAsia"/>
        </w:rPr>
        <w:t>接正極，</w:t>
      </w:r>
      <w:r>
        <w:rPr>
          <w:i/>
        </w:rPr>
        <w:t>b</w:t>
      </w:r>
      <w:r w:rsidRPr="0034285F">
        <w:rPr>
          <w:rFonts w:hint="eastAsia"/>
        </w:rPr>
        <w:t>接負極時，電磁鐵之磁場方向為向上；當</w:t>
      </w:r>
      <w:r w:rsidRPr="00B33671">
        <w:rPr>
          <w:i/>
        </w:rPr>
        <w:t>a</w:t>
      </w:r>
      <w:r w:rsidRPr="0034285F">
        <w:rPr>
          <w:rFonts w:hint="eastAsia"/>
        </w:rPr>
        <w:t>接負極，</w:t>
      </w:r>
      <w:r>
        <w:rPr>
          <w:i/>
        </w:rPr>
        <w:t>b</w:t>
      </w:r>
      <w:r w:rsidRPr="0034285F">
        <w:rPr>
          <w:rFonts w:hint="eastAsia"/>
        </w:rPr>
        <w:t>接正極時，電磁鐵之磁場方向為向下，由</w:t>
      </w:r>
      <w:proofErr w:type="gramStart"/>
      <w:r w:rsidRPr="0034285F">
        <w:rPr>
          <w:rFonts w:hint="eastAsia"/>
        </w:rPr>
        <w:t>右手開掌定則</w:t>
      </w:r>
      <w:proofErr w:type="gramEnd"/>
      <w:r w:rsidRPr="0034285F">
        <w:rPr>
          <w:rFonts w:hint="eastAsia"/>
        </w:rPr>
        <w:t>便可判斷金屬</w:t>
      </w:r>
      <w:proofErr w:type="gramStart"/>
      <w:r w:rsidRPr="0034285F">
        <w:rPr>
          <w:rFonts w:hint="eastAsia"/>
        </w:rPr>
        <w:t>桿</w:t>
      </w:r>
      <w:proofErr w:type="gramEnd"/>
      <w:r w:rsidRPr="0034285F">
        <w:rPr>
          <w:rFonts w:hint="eastAsia"/>
        </w:rPr>
        <w:t>移動之方向。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lastRenderedPageBreak/>
        <w:t>16.</w:t>
      </w:r>
      <w:r>
        <w:tab/>
      </w:r>
      <w:r w:rsidRPr="0034285F">
        <w:t>(A)</w:t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：由</w:t>
      </w:r>
      <w:proofErr w:type="gramStart"/>
      <w:r w:rsidRPr="0034285F">
        <w:rPr>
          <w:rFonts w:hint="eastAsia"/>
        </w:rPr>
        <w:t>法拉第所發現</w:t>
      </w:r>
      <w:proofErr w:type="gramEnd"/>
      <w:r w:rsidRPr="0034285F">
        <w:rPr>
          <w:rFonts w:hint="eastAsia"/>
        </w:rPr>
        <w:t>。</w:t>
      </w:r>
    </w:p>
    <w:p w:rsidR="000E3914" w:rsidRPr="0034285F" w:rsidRDefault="000E3914" w:rsidP="00CA6EEE">
      <w:pPr>
        <w:pStyle w:val="1"/>
        <w:ind w:left="554" w:hangingChars="285" w:hanging="554"/>
      </w:pPr>
      <w:r>
        <w:tab/>
      </w:r>
      <w:r w:rsidRPr="0034285F">
        <w:t>(B)</w:t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：未必，穩定的磁場無法產生感應電流，變動的磁場方能產生感應電流。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>17.</w:t>
      </w:r>
      <w:r>
        <w:tab/>
      </w:r>
      <w:r>
        <w:rPr>
          <w:rFonts w:hint="eastAsia"/>
        </w:rPr>
        <w:t>(A)(B)</w:t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：物體內原子、</w:t>
      </w:r>
      <w:proofErr w:type="gramStart"/>
      <w:r w:rsidRPr="0034285F">
        <w:rPr>
          <w:rFonts w:hint="eastAsia"/>
        </w:rPr>
        <w:t>分子間的位能</w:t>
      </w:r>
      <w:proofErr w:type="gramEnd"/>
      <w:r w:rsidRPr="0034285F">
        <w:rPr>
          <w:rFonts w:hint="eastAsia"/>
        </w:rPr>
        <w:t>及原子、分子的動能總稱為熱能。</w:t>
      </w:r>
    </w:p>
    <w:p w:rsidR="000E3914" w:rsidRPr="00986D8F" w:rsidRDefault="000E3914" w:rsidP="000E3914">
      <w:pPr>
        <w:pStyle w:val="1"/>
        <w:ind w:left="292" w:hanging="292"/>
      </w:pPr>
      <w:r>
        <w:tab/>
      </w:r>
      <w:r>
        <w:rPr>
          <w:rFonts w:hint="eastAsia"/>
        </w:rPr>
        <w:t>(E)</w:t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：</w:t>
      </w:r>
      <w:proofErr w:type="gramStart"/>
      <w:r w:rsidRPr="0034285F">
        <w:rPr>
          <w:rFonts w:hint="eastAsia"/>
        </w:rPr>
        <w:t>兩物接觸</w:t>
      </w:r>
      <w:proofErr w:type="gramEnd"/>
      <w:r w:rsidRPr="0034285F">
        <w:rPr>
          <w:rFonts w:hint="eastAsia"/>
        </w:rPr>
        <w:t>時，熱能由溫度高者流向溫度低者。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>18.</w:t>
      </w:r>
      <w:r>
        <w:tab/>
      </w:r>
      <w:r w:rsidRPr="0034285F">
        <w:t>(A)</w:t>
      </w:r>
      <w:r w:rsidRPr="0034285F">
        <w:rPr>
          <w:rFonts w:hint="eastAsia"/>
        </w:rPr>
        <w:t>愛因斯坦因提出理論解釋光電效應，獲得諾貝爾物理獎，並非做實驗。</w:t>
      </w:r>
    </w:p>
    <w:p w:rsidR="000E3914" w:rsidRPr="0034285F" w:rsidRDefault="000E3914" w:rsidP="000E3914">
      <w:pPr>
        <w:pStyle w:val="1"/>
        <w:ind w:left="292" w:hanging="292"/>
      </w:pPr>
      <w:r>
        <w:tab/>
      </w:r>
      <w:r>
        <w:rPr>
          <w:rFonts w:hint="eastAsia"/>
        </w:rPr>
        <w:t>(B)</w:t>
      </w:r>
      <w:r w:rsidRPr="0034285F">
        <w:rPr>
          <w:rFonts w:hint="eastAsia"/>
        </w:rPr>
        <w:t>「光電子」非為「光子」。</w:t>
      </w:r>
    </w:p>
    <w:p w:rsidR="000E3914" w:rsidRPr="0034285F" w:rsidRDefault="000E3914" w:rsidP="00E97653">
      <w:pPr>
        <w:pStyle w:val="1"/>
        <w:ind w:left="554" w:hangingChars="285" w:hanging="554"/>
      </w:pPr>
      <w:r>
        <w:tab/>
      </w:r>
      <w:r w:rsidRPr="0034285F">
        <w:t>(D)</w:t>
      </w:r>
      <w:r w:rsidRPr="0034285F">
        <w:rPr>
          <w:rFonts w:hint="eastAsia"/>
        </w:rPr>
        <w:t>頻率增加，逸出的光電子動能增加，非正比。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>19.</w:t>
      </w:r>
      <w:r>
        <w:tab/>
      </w:r>
      <w:r>
        <w:rPr>
          <w:rFonts w:hint="eastAsia"/>
        </w:rPr>
        <w:t>(A)</w:t>
      </w:r>
      <w:r w:rsidRPr="0034285F">
        <w:t>(D)</w:t>
      </w:r>
      <w:r w:rsidRPr="0034285F">
        <w:rPr>
          <w:rFonts w:hint="eastAsia"/>
        </w:rPr>
        <w:t>依題意，</w:t>
      </w:r>
      <w:proofErr w:type="gramStart"/>
      <w:r w:rsidRPr="0034285F">
        <w:rPr>
          <w:rFonts w:hint="eastAsia"/>
        </w:rPr>
        <w:t>丙點為</w:t>
      </w:r>
      <w:proofErr w:type="gramEnd"/>
      <w:r w:rsidRPr="0034285F">
        <w:rPr>
          <w:rFonts w:hint="eastAsia"/>
        </w:rPr>
        <w:t>兩狹縫之中垂線上，到兩波源的</w:t>
      </w:r>
      <w:proofErr w:type="gramStart"/>
      <w:r w:rsidRPr="0034285F">
        <w:rPr>
          <w:rFonts w:hint="eastAsia"/>
        </w:rPr>
        <w:t>波程差</w:t>
      </w:r>
      <w:proofErr w:type="gramEnd"/>
      <w:r w:rsidRPr="0034285F">
        <w:rPr>
          <w:rFonts w:hint="eastAsia"/>
        </w:rPr>
        <w:t>為零，因此即使物質波波長改變，</w:t>
      </w:r>
      <w:proofErr w:type="gramStart"/>
      <w:r w:rsidRPr="0034285F">
        <w:rPr>
          <w:rFonts w:hint="eastAsia"/>
        </w:rPr>
        <w:t>丙點仍為亮</w:t>
      </w:r>
      <w:proofErr w:type="gramEnd"/>
      <w:r w:rsidRPr="0034285F">
        <w:rPr>
          <w:rFonts w:hint="eastAsia"/>
        </w:rPr>
        <w:t>點。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(C)</w:t>
      </w:r>
      <w:r w:rsidRPr="0034285F">
        <w:rPr>
          <w:rFonts w:hint="eastAsia"/>
        </w:rPr>
        <w:t>電子的速率不同，則其物質波波長也不同，則甲、乙兩點與兩波源的</w:t>
      </w:r>
      <w:proofErr w:type="gramStart"/>
      <w:r w:rsidRPr="0034285F">
        <w:rPr>
          <w:rFonts w:hint="eastAsia"/>
        </w:rPr>
        <w:t>波程差</w:t>
      </w:r>
      <w:proofErr w:type="gramEnd"/>
      <w:r w:rsidRPr="0034285F">
        <w:rPr>
          <w:rFonts w:hint="eastAsia"/>
        </w:rPr>
        <w:t>，不一定仍為波長的整數</w:t>
      </w:r>
      <w:proofErr w:type="gramStart"/>
      <w:r w:rsidRPr="0034285F">
        <w:rPr>
          <w:rFonts w:hint="eastAsia"/>
        </w:rPr>
        <w:t>倍</w:t>
      </w:r>
      <w:proofErr w:type="gramEnd"/>
      <w:r w:rsidRPr="0034285F">
        <w:rPr>
          <w:rFonts w:hint="eastAsia"/>
        </w:rPr>
        <w:t>，</w:t>
      </w:r>
      <w:proofErr w:type="gramStart"/>
      <w:r w:rsidRPr="0034285F">
        <w:rPr>
          <w:rFonts w:hint="eastAsia"/>
        </w:rPr>
        <w:t>故甲</w:t>
      </w:r>
      <w:proofErr w:type="gramEnd"/>
      <w:r w:rsidRPr="0034285F">
        <w:rPr>
          <w:rFonts w:hint="eastAsia"/>
        </w:rPr>
        <w:t>、乙兩點不一定會形成建設性干涉而成為亮點。</w:t>
      </w:r>
    </w:p>
    <w:p w:rsidR="000E3914" w:rsidRPr="00C56D49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(E)</w:t>
      </w:r>
      <w:r w:rsidRPr="0034285F">
        <w:rPr>
          <w:rFonts w:hint="eastAsia"/>
        </w:rPr>
        <w:t>電子射出的時間間隔，並不會影響干涉條紋形成的圖樣。</w:t>
      </w:r>
    </w:p>
    <w:p w:rsidR="000E3914" w:rsidRPr="0034285F" w:rsidRDefault="000E3914" w:rsidP="00E97653">
      <w:pPr>
        <w:pStyle w:val="1"/>
        <w:ind w:left="554" w:hangingChars="285" w:hanging="554"/>
      </w:pPr>
      <w:r>
        <w:rPr>
          <w:rFonts w:hint="eastAsia"/>
        </w:rPr>
        <w:t>20.</w:t>
      </w:r>
      <w:r>
        <w:tab/>
      </w:r>
      <w:r w:rsidRPr="0034285F">
        <w:t>(A)</w:t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、</w:t>
      </w:r>
      <w:r w:rsidRPr="0034285F">
        <w:t>(B)</w:t>
      </w:r>
      <w:r w:rsidRPr="0034285F">
        <w:rPr>
          <w:rFonts w:hint="eastAsia"/>
        </w:rPr>
        <w:t>○：赫茲經由實驗才證實了電磁波的存在。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(C)</w:t>
      </w:r>
      <w:r w:rsidRPr="0034285F">
        <w:rPr>
          <w:rFonts w:hint="eastAsia"/>
        </w:rPr>
        <w:t>○：赫茲實驗中的振盪產生器與接收器，便是無線通訊發展的雛型。</w:t>
      </w:r>
    </w:p>
    <w:p w:rsidR="000E3914" w:rsidRPr="00ED6036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(D)</w:t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：接收器須在特定的角度，</w:t>
      </w:r>
      <w:proofErr w:type="gramStart"/>
      <w:r w:rsidRPr="0034285F">
        <w:rPr>
          <w:rFonts w:hint="eastAsia"/>
        </w:rPr>
        <w:t>兩小銅球在</w:t>
      </w:r>
      <w:proofErr w:type="gramEnd"/>
      <w:r w:rsidRPr="0034285F">
        <w:rPr>
          <w:rFonts w:hint="eastAsia"/>
        </w:rPr>
        <w:t>一定的距離內，才能感應電磁波而產生火花。</w:t>
      </w:r>
      <w:r w:rsidRPr="00ED6036">
        <w:rPr>
          <w:rFonts w:hint="eastAsia"/>
        </w:rPr>
        <w:tab/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>21.</w:t>
      </w:r>
      <w:r>
        <w:tab/>
      </w:r>
      <w:r>
        <w:rPr>
          <w:rFonts w:hint="eastAsia"/>
        </w:rPr>
        <w:t>(A)</w:t>
      </w:r>
      <w:r>
        <w:rPr>
          <w:rFonts w:ascii="華康中明體" w:eastAsia="華康中明體" w:hint="eastAsia"/>
        </w:rPr>
        <w:t>×</w:t>
      </w:r>
      <w:r w:rsidRPr="0034285F">
        <w:rPr>
          <w:rFonts w:hint="eastAsia"/>
        </w:rPr>
        <w:t>、</w:t>
      </w:r>
      <w:r>
        <w:rPr>
          <w:rFonts w:hint="eastAsia"/>
        </w:rPr>
        <w:t>(C)</w:t>
      </w:r>
      <w:r w:rsidRPr="0034285F">
        <w:rPr>
          <w:rFonts w:hint="eastAsia"/>
        </w:rPr>
        <w:t>○：光本身即是一種電磁波，電磁波的偏振方向，則是定義為其電場之振盪方向。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  <w:t>(B)</w:t>
      </w:r>
      <w:r w:rsidRPr="0034285F">
        <w:t>(D)</w:t>
      </w:r>
      <w:r w:rsidRPr="0034285F">
        <w:rPr>
          <w:rFonts w:hint="eastAsia"/>
        </w:rPr>
        <w:t>○：赫茲經實驗驗證，電磁波與光波的性質皆相同。</w:t>
      </w:r>
    </w:p>
    <w:p w:rsidR="000E3914" w:rsidRPr="00ED6036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(E)</w:t>
      </w:r>
      <w:r w:rsidRPr="0034285F">
        <w:rPr>
          <w:rFonts w:hint="eastAsia"/>
        </w:rPr>
        <w:t>○：當電場在固定方向來回振盪，稱為線偏振。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>22.</w:t>
      </w:r>
      <w:r>
        <w:tab/>
      </w:r>
      <w:r>
        <w:rPr>
          <w:rFonts w:hint="eastAsia"/>
        </w:rPr>
        <w:t>(1)</w:t>
      </w:r>
      <w:r w:rsidRPr="0034285F">
        <w:rPr>
          <w:rFonts w:hint="eastAsia"/>
        </w:rPr>
        <w:t>性質：反射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  <w:t>(2)</w:t>
      </w:r>
      <w:r w:rsidRPr="0034285F">
        <w:rPr>
          <w:rFonts w:hint="eastAsia"/>
        </w:rPr>
        <w:t>實驗步驟：先找出振盪產生器產生電磁波的方向，在其路徑上放上反射鏡，將接收器移動到電磁波經反射鏡反射後符合反射定律的路徑上，若也能成功產生火花，</w:t>
      </w:r>
      <w:proofErr w:type="gramStart"/>
      <w:r w:rsidRPr="0034285F">
        <w:rPr>
          <w:rFonts w:hint="eastAsia"/>
        </w:rPr>
        <w:t>則得證</w:t>
      </w:r>
      <w:proofErr w:type="gramEnd"/>
      <w:r w:rsidRPr="0034285F">
        <w:rPr>
          <w:rFonts w:hint="eastAsia"/>
        </w:rPr>
        <w:t>。</w:t>
      </w:r>
    </w:p>
    <w:p w:rsidR="00E97653" w:rsidRDefault="00E97653" w:rsidP="000E3914">
      <w:pPr>
        <w:pStyle w:val="1"/>
        <w:ind w:left="292" w:hanging="292"/>
      </w:pPr>
      <w:r>
        <w:tab/>
      </w:r>
      <w:r w:rsidR="000E3914" w:rsidRPr="0034285F">
        <w:rPr>
          <w:rFonts w:hint="eastAsia"/>
        </w:rPr>
        <w:t>評分原則：</w:t>
      </w:r>
    </w:p>
    <w:p w:rsidR="000E3914" w:rsidRDefault="00E97653" w:rsidP="000E3914">
      <w:pPr>
        <w:pStyle w:val="1"/>
        <w:ind w:left="292" w:hanging="292"/>
      </w:pPr>
      <w:r>
        <w:tab/>
      </w:r>
      <w:r w:rsidR="000E3914" w:rsidRPr="0034285F">
        <w:rPr>
          <w:rFonts w:hint="eastAsia"/>
        </w:rPr>
        <w:t>（</w:t>
      </w:r>
      <w:r w:rsidR="000E3914">
        <w:rPr>
          <w:rFonts w:hint="eastAsia"/>
        </w:rPr>
        <w:t>1</w:t>
      </w:r>
      <w:r w:rsidR="000E3914" w:rsidRPr="0034285F">
        <w:rPr>
          <w:rFonts w:hint="eastAsia"/>
        </w:rPr>
        <w:t>分）提出正確性質。</w:t>
      </w:r>
    </w:p>
    <w:p w:rsidR="000E3914" w:rsidRPr="0034285F" w:rsidRDefault="000E3914" w:rsidP="000E3914">
      <w:pPr>
        <w:pStyle w:val="1"/>
        <w:ind w:left="292" w:hanging="292"/>
      </w:pPr>
      <w:r>
        <w:tab/>
      </w:r>
      <w:r w:rsidRPr="0034285F">
        <w:rPr>
          <w:rFonts w:hint="eastAsia"/>
        </w:rPr>
        <w:t>（</w:t>
      </w:r>
      <w:r>
        <w:rPr>
          <w:rFonts w:hint="eastAsia"/>
        </w:rPr>
        <w:t>4</w:t>
      </w:r>
      <w:r w:rsidRPr="0034285F">
        <w:rPr>
          <w:rFonts w:hint="eastAsia"/>
        </w:rPr>
        <w:t>分）設計方法合理。</w:t>
      </w:r>
    </w:p>
    <w:p w:rsidR="000E3914" w:rsidRPr="0034285F" w:rsidRDefault="000E3914" w:rsidP="000E3914">
      <w:pPr>
        <w:pStyle w:val="1"/>
        <w:ind w:left="292" w:hanging="292"/>
      </w:pPr>
      <w:r>
        <w:rPr>
          <w:rFonts w:hint="eastAsia"/>
        </w:rPr>
        <w:t>23.</w:t>
      </w:r>
      <w:r>
        <w:tab/>
      </w:r>
      <w:r w:rsidRPr="0034285F">
        <w:rPr>
          <w:rFonts w:hint="eastAsia"/>
        </w:rPr>
        <w:t>根據參考資料的說明「單位時間線圈上的磁通</w:t>
      </w:r>
      <w:proofErr w:type="gramStart"/>
      <w:r w:rsidRPr="0034285F">
        <w:rPr>
          <w:rFonts w:hint="eastAsia"/>
        </w:rPr>
        <w:t>量變化愈大</w:t>
      </w:r>
      <w:proofErr w:type="gramEnd"/>
      <w:r w:rsidRPr="0034285F">
        <w:rPr>
          <w:rFonts w:hint="eastAsia"/>
        </w:rPr>
        <w:t>，產生的感應電壓愈大」，所以實驗探究的主題，應扣</w:t>
      </w:r>
      <w:proofErr w:type="gramStart"/>
      <w:r w:rsidRPr="0034285F">
        <w:rPr>
          <w:rFonts w:hint="eastAsia"/>
        </w:rPr>
        <w:t>合使磁</w:t>
      </w:r>
      <w:proofErr w:type="gramEnd"/>
      <w:r w:rsidRPr="0034285F">
        <w:rPr>
          <w:rFonts w:hint="eastAsia"/>
        </w:rPr>
        <w:t>通量變化增減相關的變因，如葉片數量、風力大小會影響葉片的旋轉速度，進而影響磁通量變化；而磁鐵數量與線圈</w:t>
      </w:r>
      <w:proofErr w:type="gramStart"/>
      <w:r w:rsidRPr="0034285F">
        <w:rPr>
          <w:rFonts w:hint="eastAsia"/>
        </w:rPr>
        <w:t>圈</w:t>
      </w:r>
      <w:proofErr w:type="gramEnd"/>
      <w:r w:rsidRPr="0034285F">
        <w:rPr>
          <w:rFonts w:hint="eastAsia"/>
        </w:rPr>
        <w:t>數，亦會影響磁通量變化，唯環境溫度此項與磁通量變化無直接關係，故最不相關。</w:t>
      </w:r>
    </w:p>
    <w:p w:rsidR="00E97653" w:rsidRDefault="00E97653">
      <w:pPr>
        <w:widowControl/>
        <w:jc w:val="left"/>
        <w:rPr>
          <w:kern w:val="0"/>
        </w:rPr>
      </w:pPr>
      <w:r>
        <w:br w:type="page"/>
      </w:r>
    </w:p>
    <w:p w:rsidR="000E3914" w:rsidRDefault="000E3914" w:rsidP="000E3914">
      <w:pPr>
        <w:pStyle w:val="1"/>
        <w:ind w:left="292" w:hanging="292"/>
      </w:pPr>
      <w:r>
        <w:rPr>
          <w:rFonts w:hint="eastAsia"/>
        </w:rPr>
        <w:lastRenderedPageBreak/>
        <w:t>24.</w:t>
      </w:r>
      <w:r>
        <w:tab/>
      </w:r>
      <w:r>
        <w:rPr>
          <w:rFonts w:hint="eastAsia"/>
        </w:rPr>
        <w:t>(1)</w:t>
      </w:r>
      <w:r w:rsidRPr="0034285F">
        <w:rPr>
          <w:rFonts w:hint="eastAsia"/>
        </w:rPr>
        <w:t>操縱變因：葉片形狀。</w:t>
      </w:r>
    </w:p>
    <w:p w:rsidR="000E3914" w:rsidRDefault="000E3914" w:rsidP="000E3914">
      <w:pPr>
        <w:pStyle w:val="1"/>
        <w:ind w:left="292" w:hanging="292"/>
      </w:pPr>
      <w:r>
        <w:tab/>
      </w:r>
      <w:r>
        <w:rPr>
          <w:rFonts w:hint="eastAsia"/>
        </w:rPr>
        <w:t>(2)</w:t>
      </w:r>
      <w:r w:rsidRPr="0034285F">
        <w:rPr>
          <w:rFonts w:hint="eastAsia"/>
        </w:rPr>
        <w:t>應變</w:t>
      </w:r>
      <w:proofErr w:type="gramStart"/>
      <w:r w:rsidRPr="0034285F">
        <w:rPr>
          <w:rFonts w:hint="eastAsia"/>
        </w:rPr>
        <w:t>變</w:t>
      </w:r>
      <w:proofErr w:type="gramEnd"/>
      <w:r w:rsidRPr="0034285F">
        <w:rPr>
          <w:rFonts w:hint="eastAsia"/>
        </w:rPr>
        <w:t>因：感應電壓讀數。</w:t>
      </w:r>
    </w:p>
    <w:p w:rsidR="000E3914" w:rsidRPr="0034285F" w:rsidRDefault="000E3914" w:rsidP="000E3914">
      <w:pPr>
        <w:pStyle w:val="1"/>
        <w:ind w:left="292" w:hanging="292"/>
      </w:pPr>
      <w:r>
        <w:tab/>
      </w:r>
      <w:r>
        <w:rPr>
          <w:rFonts w:hint="eastAsia"/>
        </w:rPr>
        <w:t>(3)</w:t>
      </w:r>
      <w:r w:rsidRPr="0034285F">
        <w:rPr>
          <w:rFonts w:hint="eastAsia"/>
        </w:rPr>
        <w:t>控制變因：葉片數量、葉片面積、吹送風速、磁鐵個數、線圈</w:t>
      </w:r>
      <w:proofErr w:type="gramStart"/>
      <w:r w:rsidRPr="0034285F">
        <w:rPr>
          <w:rFonts w:hint="eastAsia"/>
        </w:rPr>
        <w:t>圈</w:t>
      </w:r>
      <w:proofErr w:type="gramEnd"/>
      <w:r w:rsidRPr="0034285F">
        <w:rPr>
          <w:rFonts w:hint="eastAsia"/>
        </w:rPr>
        <w:t>數、葉片材質。</w:t>
      </w:r>
    </w:p>
    <w:p w:rsidR="00E97653" w:rsidRDefault="00E97653" w:rsidP="000E3914">
      <w:pPr>
        <w:pStyle w:val="1"/>
        <w:ind w:left="292" w:hanging="292"/>
      </w:pPr>
      <w:r>
        <w:tab/>
      </w:r>
      <w:r w:rsidR="000E3914" w:rsidRPr="0034285F">
        <w:rPr>
          <w:rFonts w:hint="eastAsia"/>
        </w:rPr>
        <w:t>評分原則：</w:t>
      </w:r>
    </w:p>
    <w:p w:rsidR="000E3914" w:rsidRDefault="00E97653" w:rsidP="000E3914">
      <w:pPr>
        <w:pStyle w:val="1"/>
        <w:ind w:left="292" w:hanging="292"/>
      </w:pPr>
      <w:r>
        <w:tab/>
      </w:r>
      <w:r w:rsidR="000E3914" w:rsidRPr="0034285F">
        <w:rPr>
          <w:rFonts w:hint="eastAsia"/>
        </w:rPr>
        <w:t>（</w:t>
      </w:r>
      <w:r w:rsidR="000E3914" w:rsidRPr="0034285F">
        <w:t>2</w:t>
      </w:r>
      <w:r w:rsidR="000E3914" w:rsidRPr="0034285F">
        <w:rPr>
          <w:rFonts w:hint="eastAsia"/>
        </w:rPr>
        <w:t>分）操縱變因與應變</w:t>
      </w:r>
      <w:proofErr w:type="gramStart"/>
      <w:r w:rsidR="000E3914" w:rsidRPr="0034285F">
        <w:rPr>
          <w:rFonts w:hint="eastAsia"/>
        </w:rPr>
        <w:t>變</w:t>
      </w:r>
      <w:proofErr w:type="gramEnd"/>
      <w:r w:rsidR="000E3914" w:rsidRPr="0034285F">
        <w:rPr>
          <w:rFonts w:hint="eastAsia"/>
        </w:rPr>
        <w:t>因須完全正確，各得</w:t>
      </w:r>
      <w:r w:rsidR="000E3914" w:rsidRPr="0034285F">
        <w:t>1</w:t>
      </w:r>
      <w:r w:rsidR="000E3914" w:rsidRPr="0034285F">
        <w:rPr>
          <w:rFonts w:hint="eastAsia"/>
        </w:rPr>
        <w:t>分。</w:t>
      </w:r>
    </w:p>
    <w:p w:rsidR="000E3914" w:rsidRPr="00ED6036" w:rsidRDefault="000E3914" w:rsidP="000E3914">
      <w:pPr>
        <w:pStyle w:val="1"/>
        <w:ind w:left="292" w:hanging="292"/>
      </w:pPr>
      <w:r>
        <w:tab/>
      </w:r>
      <w:r w:rsidRPr="0034285F">
        <w:rPr>
          <w:rFonts w:hint="eastAsia"/>
        </w:rPr>
        <w:t>（</w:t>
      </w:r>
      <w:r>
        <w:rPr>
          <w:rFonts w:hint="eastAsia"/>
        </w:rPr>
        <w:t>2</w:t>
      </w:r>
      <w:r w:rsidRPr="0034285F">
        <w:rPr>
          <w:rFonts w:hint="eastAsia"/>
        </w:rPr>
        <w:t>分）控制變因每答對一項得</w:t>
      </w:r>
      <w:r w:rsidRPr="0034285F">
        <w:t>1</w:t>
      </w:r>
      <w:r w:rsidRPr="0034285F">
        <w:rPr>
          <w:rFonts w:hint="eastAsia"/>
        </w:rPr>
        <w:t>分，上限為</w:t>
      </w:r>
      <w:r>
        <w:rPr>
          <w:rFonts w:hint="eastAsia"/>
        </w:rPr>
        <w:t>2</w:t>
      </w:r>
      <w:r w:rsidRPr="0034285F">
        <w:rPr>
          <w:rFonts w:hint="eastAsia"/>
        </w:rPr>
        <w:t>分。</w:t>
      </w:r>
    </w:p>
    <w:p w:rsidR="000E3914" w:rsidRPr="0034285F" w:rsidRDefault="000E3914" w:rsidP="00CA6EEE">
      <w:pPr>
        <w:pStyle w:val="1"/>
        <w:ind w:left="554" w:hangingChars="285" w:hanging="554"/>
      </w:pPr>
      <w:r>
        <w:rPr>
          <w:rFonts w:hint="eastAsia"/>
        </w:rPr>
        <w:t>25.</w:t>
      </w:r>
      <w:r>
        <w:tab/>
      </w:r>
      <w:r>
        <w:rPr>
          <w:rFonts w:hint="eastAsia"/>
        </w:rPr>
        <w:t>(A)</w:t>
      </w:r>
      <w:r w:rsidRPr="0034285F">
        <w:t>(D)</w:t>
      </w:r>
      <w:proofErr w:type="gramStart"/>
      <w:r w:rsidRPr="0034285F">
        <w:rPr>
          <w:rFonts w:hint="eastAsia"/>
        </w:rPr>
        <w:t>散布圖雖</w:t>
      </w:r>
      <w:proofErr w:type="gramEnd"/>
      <w:r w:rsidRPr="0034285F">
        <w:rPr>
          <w:rFonts w:hint="eastAsia"/>
        </w:rPr>
        <w:t>能表示不同形狀的扇葉對感應電壓的影響，但由於操縱變因為「類別變項」而非「連續變項」，故這兩張圖的連線並不合適，且連線中無法</w:t>
      </w:r>
      <w:proofErr w:type="gramStart"/>
      <w:r w:rsidRPr="0034285F">
        <w:rPr>
          <w:rFonts w:hint="eastAsia"/>
        </w:rPr>
        <w:t>由內差法</w:t>
      </w:r>
      <w:proofErr w:type="gramEnd"/>
      <w:r w:rsidRPr="0034285F">
        <w:rPr>
          <w:rFonts w:hint="eastAsia"/>
        </w:rPr>
        <w:t>得到有意義的推論，故不適用</w:t>
      </w:r>
      <w:proofErr w:type="gramStart"/>
      <w:r w:rsidRPr="0034285F">
        <w:rPr>
          <w:rFonts w:hint="eastAsia"/>
        </w:rPr>
        <w:t>散布圖</w:t>
      </w:r>
      <w:proofErr w:type="gramEnd"/>
      <w:r w:rsidRPr="0034285F">
        <w:rPr>
          <w:rFonts w:hint="eastAsia"/>
        </w:rPr>
        <w:t>。</w:t>
      </w:r>
    </w:p>
    <w:p w:rsidR="000E3914" w:rsidRPr="00ED6036" w:rsidRDefault="000E3914" w:rsidP="00CA6EEE">
      <w:pPr>
        <w:pStyle w:val="1"/>
        <w:ind w:left="554" w:hangingChars="285" w:hanging="554"/>
      </w:pPr>
      <w:r>
        <w:rPr>
          <w:rFonts w:hint="eastAsia"/>
        </w:rPr>
        <w:tab/>
      </w:r>
      <w:r w:rsidRPr="0034285F">
        <w:t>(C)</w:t>
      </w:r>
      <w:r w:rsidRPr="0034285F">
        <w:rPr>
          <w:rFonts w:hint="eastAsia"/>
        </w:rPr>
        <w:t>圓</w:t>
      </w:r>
      <w:proofErr w:type="gramStart"/>
      <w:r w:rsidRPr="0034285F">
        <w:rPr>
          <w:rFonts w:hint="eastAsia"/>
        </w:rPr>
        <w:t>餅圖較</w:t>
      </w:r>
      <w:proofErr w:type="gramEnd"/>
      <w:r w:rsidRPr="0034285F">
        <w:rPr>
          <w:rFonts w:hint="eastAsia"/>
        </w:rPr>
        <w:t>適合用在「百分占比」的呈現，</w:t>
      </w:r>
      <w:proofErr w:type="gramStart"/>
      <w:r w:rsidRPr="0034285F">
        <w:rPr>
          <w:rFonts w:hint="eastAsia"/>
        </w:rPr>
        <w:t>此處扇</w:t>
      </w:r>
      <w:proofErr w:type="gramEnd"/>
      <w:r w:rsidRPr="0034285F">
        <w:rPr>
          <w:rFonts w:hint="eastAsia"/>
        </w:rPr>
        <w:t>葉形狀所造成的電壓量值並無百分占比討論之意義，故不適用</w:t>
      </w:r>
      <w:proofErr w:type="gramStart"/>
      <w:r w:rsidRPr="0034285F">
        <w:rPr>
          <w:rFonts w:hint="eastAsia"/>
        </w:rPr>
        <w:t>圓餅圖</w:t>
      </w:r>
      <w:proofErr w:type="gramEnd"/>
      <w:r w:rsidRPr="0034285F">
        <w:rPr>
          <w:rFonts w:hint="eastAsia"/>
        </w:rPr>
        <w:t>。</w:t>
      </w:r>
    </w:p>
    <w:p w:rsidR="000E3914" w:rsidRDefault="000E3914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Default="00E97653" w:rsidP="000E3914"/>
    <w:p w:rsidR="00E97653" w:rsidRPr="00320C9B" w:rsidRDefault="00E97653" w:rsidP="000E3914"/>
    <w:sectPr w:rsidR="00E97653" w:rsidRPr="00320C9B" w:rsidSect="001B4DA2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ep="1" w:space="425"/>
      <w:docGrid w:type="linesAndChars" w:linePitch="330" w:charSpace="91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0F35" w:rsidRDefault="00DB0F35">
      <w:r>
        <w:separator/>
      </w:r>
    </w:p>
  </w:endnote>
  <w:endnote w:type="continuationSeparator" w:id="0">
    <w:p w:rsidR="00DB0F35" w:rsidRDefault="00DB0F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3C5590">
    <w:pPr>
      <w:pStyle w:val="a6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DF6572" w:rsidRDefault="00DF6572">
    <w:pPr>
      <w:pStyle w:val="a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5514CA">
    <w:pPr>
      <w:pStyle w:val="a6"/>
      <w:framePr w:h="794" w:hRule="exact" w:wrap="around" w:vAnchor="text" w:hAnchor="margin" w:xAlign="center" w:y="1042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913EA3">
      <w:rPr>
        <w:rStyle w:val="a7"/>
        <w:noProof/>
      </w:rPr>
      <w:t>- 1 -</w:t>
    </w:r>
    <w:r>
      <w:rPr>
        <w:rStyle w:val="a7"/>
      </w:rPr>
      <w:fldChar w:fldCharType="end"/>
    </w:r>
  </w:p>
  <w:p w:rsidR="00DF6572" w:rsidRDefault="00245A29">
    <w:pPr>
      <w:pStyle w:val="a6"/>
    </w:pPr>
    <w:r>
      <w:rPr>
        <w:noProof/>
      </w:rPr>
      <w:drawing>
        <wp:anchor distT="0" distB="0" distL="114300" distR="114300" simplePos="0" relativeHeight="251660288" behindDoc="1" locked="1" layoutInCell="1" allowOverlap="1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0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-1270</wp:posOffset>
          </wp:positionH>
          <wp:positionV relativeFrom="paragraph">
            <wp:posOffset>-577850</wp:posOffset>
          </wp:positionV>
          <wp:extent cx="856800" cy="313200"/>
          <wp:effectExtent l="0" t="0" r="635" b="0"/>
          <wp:wrapNone/>
          <wp:docPr id="7" name="圖片 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6800" cy="313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1" layoutInCell="1" allowOverlap="1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9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1" layoutInCell="1" allowOverlap="1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8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0F35" w:rsidRDefault="00DB0F35">
      <w:r>
        <w:separator/>
      </w:r>
    </w:p>
  </w:footnote>
  <w:footnote w:type="continuationSeparator" w:id="0">
    <w:p w:rsidR="00DB0F35" w:rsidRDefault="00DB0F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245A29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D74EB"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cEsgIAALg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7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7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7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 w:rsidR="00AD74EB">
                      <w:rPr>
                        <w:rStyle w:val="a7"/>
                        <w:noProof/>
                        <w:sz w:val="21"/>
                        <w:szCs w:val="21"/>
                      </w:rPr>
                      <w:t>3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</w:t>
                          </w:r>
                          <w:proofErr w:type="gramEnd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卷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7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c7tA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</w:t>
                    </w:r>
                    <w:proofErr w:type="gramEnd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卷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10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1"/>
  <w:drawingGridHorizontalSpacing w:val="122"/>
  <w:drawingGridVerticalSpacing w:val="165"/>
  <w:displayHorizontalDrawingGridEvery w:val="0"/>
  <w:displayVerticalDrawingGridEvery w:val="2"/>
  <w:characterSpacingControl w:val="compressPunctuation"/>
  <w:hdrShapeDefaults>
    <o:shapedefaults v:ext="edit" spidmax="2150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23D"/>
    <w:rsid w:val="00001FCF"/>
    <w:rsid w:val="0004400F"/>
    <w:rsid w:val="00052FBB"/>
    <w:rsid w:val="00074E84"/>
    <w:rsid w:val="00087415"/>
    <w:rsid w:val="00092CCC"/>
    <w:rsid w:val="000A455C"/>
    <w:rsid w:val="000A5A06"/>
    <w:rsid w:val="000C3B86"/>
    <w:rsid w:val="000E3914"/>
    <w:rsid w:val="00124B88"/>
    <w:rsid w:val="00135471"/>
    <w:rsid w:val="0013796F"/>
    <w:rsid w:val="001448CC"/>
    <w:rsid w:val="00180C97"/>
    <w:rsid w:val="00182FE0"/>
    <w:rsid w:val="001B43BD"/>
    <w:rsid w:val="001B4DA2"/>
    <w:rsid w:val="001F1747"/>
    <w:rsid w:val="00203989"/>
    <w:rsid w:val="00245A29"/>
    <w:rsid w:val="002620AB"/>
    <w:rsid w:val="002726A6"/>
    <w:rsid w:val="00273721"/>
    <w:rsid w:val="00281902"/>
    <w:rsid w:val="00291548"/>
    <w:rsid w:val="002A7B6D"/>
    <w:rsid w:val="00316CA3"/>
    <w:rsid w:val="003224DE"/>
    <w:rsid w:val="003264EA"/>
    <w:rsid w:val="00333323"/>
    <w:rsid w:val="003429AB"/>
    <w:rsid w:val="00353DB9"/>
    <w:rsid w:val="00387B9C"/>
    <w:rsid w:val="003C5590"/>
    <w:rsid w:val="003D5AF0"/>
    <w:rsid w:val="003D793C"/>
    <w:rsid w:val="003E2C31"/>
    <w:rsid w:val="00416514"/>
    <w:rsid w:val="0043126B"/>
    <w:rsid w:val="00431C6D"/>
    <w:rsid w:val="00433096"/>
    <w:rsid w:val="004C0A17"/>
    <w:rsid w:val="004C3D92"/>
    <w:rsid w:val="005004D1"/>
    <w:rsid w:val="005514CA"/>
    <w:rsid w:val="005654B8"/>
    <w:rsid w:val="005904B3"/>
    <w:rsid w:val="00595717"/>
    <w:rsid w:val="005A6C68"/>
    <w:rsid w:val="005B6919"/>
    <w:rsid w:val="005E229D"/>
    <w:rsid w:val="005E5D00"/>
    <w:rsid w:val="0064711E"/>
    <w:rsid w:val="00671C4A"/>
    <w:rsid w:val="006B75C7"/>
    <w:rsid w:val="006C1C9F"/>
    <w:rsid w:val="006E0A12"/>
    <w:rsid w:val="006E14AF"/>
    <w:rsid w:val="006E2ADA"/>
    <w:rsid w:val="006E2BC5"/>
    <w:rsid w:val="006E5BD4"/>
    <w:rsid w:val="006F06CD"/>
    <w:rsid w:val="00716C31"/>
    <w:rsid w:val="00731CFE"/>
    <w:rsid w:val="00781320"/>
    <w:rsid w:val="007A4953"/>
    <w:rsid w:val="007C1801"/>
    <w:rsid w:val="007D7574"/>
    <w:rsid w:val="007F07FB"/>
    <w:rsid w:val="00810C5E"/>
    <w:rsid w:val="00827AB1"/>
    <w:rsid w:val="00844EE3"/>
    <w:rsid w:val="008824EF"/>
    <w:rsid w:val="0088263C"/>
    <w:rsid w:val="008B4D49"/>
    <w:rsid w:val="008B4FCD"/>
    <w:rsid w:val="008D7CE9"/>
    <w:rsid w:val="008E352D"/>
    <w:rsid w:val="008E37F9"/>
    <w:rsid w:val="009126A4"/>
    <w:rsid w:val="00913EA3"/>
    <w:rsid w:val="00946594"/>
    <w:rsid w:val="00967F63"/>
    <w:rsid w:val="00982720"/>
    <w:rsid w:val="009861D2"/>
    <w:rsid w:val="009C410A"/>
    <w:rsid w:val="009D10C2"/>
    <w:rsid w:val="009E0E2A"/>
    <w:rsid w:val="009F0C72"/>
    <w:rsid w:val="00A04098"/>
    <w:rsid w:val="00A367FE"/>
    <w:rsid w:val="00A527BD"/>
    <w:rsid w:val="00A57429"/>
    <w:rsid w:val="00A612D8"/>
    <w:rsid w:val="00A654FF"/>
    <w:rsid w:val="00A7192F"/>
    <w:rsid w:val="00A90804"/>
    <w:rsid w:val="00A978A4"/>
    <w:rsid w:val="00AA7055"/>
    <w:rsid w:val="00AD323D"/>
    <w:rsid w:val="00AD6CD1"/>
    <w:rsid w:val="00AD74EB"/>
    <w:rsid w:val="00AD7E97"/>
    <w:rsid w:val="00AF3908"/>
    <w:rsid w:val="00B069C3"/>
    <w:rsid w:val="00B40B79"/>
    <w:rsid w:val="00B649F9"/>
    <w:rsid w:val="00B65909"/>
    <w:rsid w:val="00B71EBE"/>
    <w:rsid w:val="00B813BE"/>
    <w:rsid w:val="00B81F03"/>
    <w:rsid w:val="00BA41CF"/>
    <w:rsid w:val="00BE31AD"/>
    <w:rsid w:val="00BE609C"/>
    <w:rsid w:val="00C02658"/>
    <w:rsid w:val="00C03A56"/>
    <w:rsid w:val="00C15A76"/>
    <w:rsid w:val="00CA6EEE"/>
    <w:rsid w:val="00CA7C27"/>
    <w:rsid w:val="00CB12F8"/>
    <w:rsid w:val="00CC0B59"/>
    <w:rsid w:val="00CC7EF0"/>
    <w:rsid w:val="00CD22C9"/>
    <w:rsid w:val="00CF4E42"/>
    <w:rsid w:val="00D00792"/>
    <w:rsid w:val="00D60BBC"/>
    <w:rsid w:val="00D61207"/>
    <w:rsid w:val="00DB0F35"/>
    <w:rsid w:val="00DB7E85"/>
    <w:rsid w:val="00DD7F13"/>
    <w:rsid w:val="00DF174D"/>
    <w:rsid w:val="00DF6572"/>
    <w:rsid w:val="00E002DB"/>
    <w:rsid w:val="00E45444"/>
    <w:rsid w:val="00E50A04"/>
    <w:rsid w:val="00E677E2"/>
    <w:rsid w:val="00E72D00"/>
    <w:rsid w:val="00E825A2"/>
    <w:rsid w:val="00E97653"/>
    <w:rsid w:val="00EA667E"/>
    <w:rsid w:val="00EB5099"/>
    <w:rsid w:val="00EC017D"/>
    <w:rsid w:val="00EF3AA3"/>
    <w:rsid w:val="00F06697"/>
    <w:rsid w:val="00F2022B"/>
    <w:rsid w:val="00F25C1C"/>
    <w:rsid w:val="00F52D75"/>
    <w:rsid w:val="00F8671D"/>
    <w:rsid w:val="00FB7BE9"/>
    <w:rsid w:val="00FD5281"/>
    <w:rsid w:val="00FD7C60"/>
    <w:rsid w:val="00FE3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5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0"/>
  </w:style>
  <w:style w:type="paragraph" w:customStyle="1" w:styleId="a8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9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a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b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c">
    <w:name w:val="annotation reference"/>
    <w:rsid w:val="00DF174D"/>
    <w:rPr>
      <w:sz w:val="18"/>
      <w:szCs w:val="18"/>
    </w:rPr>
  </w:style>
  <w:style w:type="character" w:customStyle="1" w:styleId="ad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e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C15A76"/>
    <w:pPr>
      <w:tabs>
        <w:tab w:val="left" w:pos="291"/>
      </w:tabs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A527BD"/>
    <w:pPr>
      <w:snapToGrid w:val="0"/>
      <w:spacing w:line="322" w:lineRule="auto"/>
      <w:ind w:leftChars="150" w:left="300" w:hangingChars="150" w:hanging="150"/>
    </w:pPr>
    <w:rPr>
      <w:kern w:val="0"/>
    </w:rPr>
  </w:style>
  <w:style w:type="paragraph" w:customStyle="1" w:styleId="af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0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1">
    <w:name w:val="annotation text"/>
    <w:basedOn w:val="a"/>
    <w:link w:val="af2"/>
    <w:rsid w:val="00DF174D"/>
    <w:pPr>
      <w:jc w:val="left"/>
    </w:pPr>
  </w:style>
  <w:style w:type="table" w:styleId="af3">
    <w:name w:val="Table Grid"/>
    <w:basedOn w:val="a1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註解文字 字元"/>
    <w:link w:val="af1"/>
    <w:rsid w:val="00DF174D"/>
    <w:rPr>
      <w:rFonts w:eastAsia="華康細明體"/>
      <w:kern w:val="2"/>
      <w:sz w:val="19"/>
      <w:szCs w:val="24"/>
    </w:rPr>
  </w:style>
  <w:style w:type="paragraph" w:styleId="af4">
    <w:name w:val="annotation subject"/>
    <w:basedOn w:val="af1"/>
    <w:next w:val="af1"/>
    <w:link w:val="af5"/>
    <w:rsid w:val="00DF174D"/>
    <w:rPr>
      <w:b/>
      <w:bCs/>
    </w:rPr>
  </w:style>
  <w:style w:type="character" w:customStyle="1" w:styleId="af5">
    <w:name w:val="註解主旨 字元"/>
    <w:link w:val="af4"/>
    <w:rsid w:val="00DF174D"/>
    <w:rPr>
      <w:rFonts w:eastAsia="華康細明體"/>
      <w:b/>
      <w:bCs/>
      <w:kern w:val="2"/>
      <w:sz w:val="19"/>
      <w:szCs w:val="24"/>
    </w:rPr>
  </w:style>
  <w:style w:type="character" w:customStyle="1" w:styleId="a4">
    <w:name w:val="解析 字元"/>
    <w:link w:val="a3"/>
    <w:rsid w:val="00731CFE"/>
    <w:rPr>
      <w:color w:val="FF0000"/>
      <w:kern w:val="2"/>
      <w:sz w:val="22"/>
      <w:szCs w:val="24"/>
    </w:rPr>
  </w:style>
  <w:style w:type="paragraph" w:styleId="af6">
    <w:name w:val="footnote text"/>
    <w:basedOn w:val="a"/>
    <w:link w:val="af7"/>
    <w:rsid w:val="0088263C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7">
    <w:name w:val="註腳文字 字元"/>
    <w:basedOn w:val="a0"/>
    <w:link w:val="af6"/>
    <w:rsid w:val="0088263C"/>
    <w:rPr>
      <w:kern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5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0"/>
  </w:style>
  <w:style w:type="paragraph" w:customStyle="1" w:styleId="a8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9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a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b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c">
    <w:name w:val="annotation reference"/>
    <w:rsid w:val="00DF174D"/>
    <w:rPr>
      <w:sz w:val="18"/>
      <w:szCs w:val="18"/>
    </w:rPr>
  </w:style>
  <w:style w:type="character" w:customStyle="1" w:styleId="ad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e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C15A76"/>
    <w:pPr>
      <w:tabs>
        <w:tab w:val="left" w:pos="291"/>
      </w:tabs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A527BD"/>
    <w:pPr>
      <w:snapToGrid w:val="0"/>
      <w:spacing w:line="322" w:lineRule="auto"/>
      <w:ind w:leftChars="150" w:left="300" w:hangingChars="150" w:hanging="150"/>
    </w:pPr>
    <w:rPr>
      <w:kern w:val="0"/>
    </w:rPr>
  </w:style>
  <w:style w:type="paragraph" w:customStyle="1" w:styleId="af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0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1">
    <w:name w:val="annotation text"/>
    <w:basedOn w:val="a"/>
    <w:link w:val="af2"/>
    <w:rsid w:val="00DF174D"/>
    <w:pPr>
      <w:jc w:val="left"/>
    </w:pPr>
  </w:style>
  <w:style w:type="table" w:styleId="af3">
    <w:name w:val="Table Grid"/>
    <w:basedOn w:val="a1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註解文字 字元"/>
    <w:link w:val="af1"/>
    <w:rsid w:val="00DF174D"/>
    <w:rPr>
      <w:rFonts w:eastAsia="華康細明體"/>
      <w:kern w:val="2"/>
      <w:sz w:val="19"/>
      <w:szCs w:val="24"/>
    </w:rPr>
  </w:style>
  <w:style w:type="paragraph" w:styleId="af4">
    <w:name w:val="annotation subject"/>
    <w:basedOn w:val="af1"/>
    <w:next w:val="af1"/>
    <w:link w:val="af5"/>
    <w:rsid w:val="00DF174D"/>
    <w:rPr>
      <w:b/>
      <w:bCs/>
    </w:rPr>
  </w:style>
  <w:style w:type="character" w:customStyle="1" w:styleId="af5">
    <w:name w:val="註解主旨 字元"/>
    <w:link w:val="af4"/>
    <w:rsid w:val="00DF174D"/>
    <w:rPr>
      <w:rFonts w:eastAsia="華康細明體"/>
      <w:b/>
      <w:bCs/>
      <w:kern w:val="2"/>
      <w:sz w:val="19"/>
      <w:szCs w:val="24"/>
    </w:rPr>
  </w:style>
  <w:style w:type="character" w:customStyle="1" w:styleId="a4">
    <w:name w:val="解析 字元"/>
    <w:link w:val="a3"/>
    <w:rsid w:val="00731CFE"/>
    <w:rPr>
      <w:color w:val="FF0000"/>
      <w:kern w:val="2"/>
      <w:sz w:val="22"/>
      <w:szCs w:val="24"/>
    </w:rPr>
  </w:style>
  <w:style w:type="paragraph" w:styleId="af6">
    <w:name w:val="footnote text"/>
    <w:basedOn w:val="a"/>
    <w:link w:val="af7"/>
    <w:rsid w:val="0088263C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7">
    <w:name w:val="註腳文字 字元"/>
    <w:basedOn w:val="a0"/>
    <w:link w:val="af6"/>
    <w:rsid w:val="0088263C"/>
    <w:rPr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wmf"/><Relationship Id="rId26" Type="http://schemas.openxmlformats.org/officeDocument/2006/relationships/image" Target="media/image11.wmf"/><Relationship Id="rId39" Type="http://schemas.openxmlformats.org/officeDocument/2006/relationships/oleObject" Target="embeddings/oleObject13.bin"/><Relationship Id="rId21" Type="http://schemas.openxmlformats.org/officeDocument/2006/relationships/oleObject" Target="embeddings/oleObject5.bin"/><Relationship Id="rId34" Type="http://schemas.openxmlformats.org/officeDocument/2006/relationships/image" Target="media/image16.wmf"/><Relationship Id="rId42" Type="http://schemas.openxmlformats.org/officeDocument/2006/relationships/image" Target="media/image20.wmf"/><Relationship Id="rId47" Type="http://schemas.openxmlformats.org/officeDocument/2006/relationships/oleObject" Target="embeddings/oleObject17.bin"/><Relationship Id="rId50" Type="http://schemas.openxmlformats.org/officeDocument/2006/relationships/image" Target="media/image24.wmf"/><Relationship Id="rId55" Type="http://schemas.openxmlformats.org/officeDocument/2006/relationships/image" Target="media/image27.wmf"/><Relationship Id="rId63" Type="http://schemas.openxmlformats.org/officeDocument/2006/relationships/image" Target="media/image31.wmf"/><Relationship Id="rId68" Type="http://schemas.openxmlformats.org/officeDocument/2006/relationships/oleObject" Target="embeddings/oleObject27.bin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6.wmf"/><Relationship Id="rId29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wmf"/><Relationship Id="rId32" Type="http://schemas.openxmlformats.org/officeDocument/2006/relationships/image" Target="media/image15.wmf"/><Relationship Id="rId37" Type="http://schemas.openxmlformats.org/officeDocument/2006/relationships/oleObject" Target="embeddings/oleObject12.bin"/><Relationship Id="rId40" Type="http://schemas.openxmlformats.org/officeDocument/2006/relationships/image" Target="media/image19.wmf"/><Relationship Id="rId45" Type="http://schemas.openxmlformats.org/officeDocument/2006/relationships/oleObject" Target="embeddings/oleObject16.bin"/><Relationship Id="rId53" Type="http://schemas.openxmlformats.org/officeDocument/2006/relationships/oleObject" Target="embeddings/oleObject20.bin"/><Relationship Id="rId58" Type="http://schemas.openxmlformats.org/officeDocument/2006/relationships/oleObject" Target="embeddings/oleObject22.bin"/><Relationship Id="rId66" Type="http://schemas.openxmlformats.org/officeDocument/2006/relationships/oleObject" Target="embeddings/oleObject26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3.wmf"/><Relationship Id="rId36" Type="http://schemas.openxmlformats.org/officeDocument/2006/relationships/image" Target="media/image17.wmf"/><Relationship Id="rId49" Type="http://schemas.openxmlformats.org/officeDocument/2006/relationships/oleObject" Target="embeddings/oleObject18.bin"/><Relationship Id="rId57" Type="http://schemas.openxmlformats.org/officeDocument/2006/relationships/image" Target="media/image28.wmf"/><Relationship Id="rId61" Type="http://schemas.openxmlformats.org/officeDocument/2006/relationships/image" Target="media/image30.wmf"/><Relationship Id="rId10" Type="http://schemas.openxmlformats.org/officeDocument/2006/relationships/footer" Target="footer1.xml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9.bin"/><Relationship Id="rId44" Type="http://schemas.openxmlformats.org/officeDocument/2006/relationships/image" Target="media/image21.wmf"/><Relationship Id="rId52" Type="http://schemas.openxmlformats.org/officeDocument/2006/relationships/image" Target="media/image25.wmf"/><Relationship Id="rId60" Type="http://schemas.openxmlformats.org/officeDocument/2006/relationships/oleObject" Target="embeddings/oleObject23.bin"/><Relationship Id="rId65" Type="http://schemas.openxmlformats.org/officeDocument/2006/relationships/image" Target="media/image32.wm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image" Target="media/image12.wmf"/><Relationship Id="rId30" Type="http://schemas.openxmlformats.org/officeDocument/2006/relationships/image" Target="media/image14.wmf"/><Relationship Id="rId35" Type="http://schemas.openxmlformats.org/officeDocument/2006/relationships/oleObject" Target="embeddings/oleObject11.bin"/><Relationship Id="rId43" Type="http://schemas.openxmlformats.org/officeDocument/2006/relationships/oleObject" Target="embeddings/oleObject15.bin"/><Relationship Id="rId48" Type="http://schemas.openxmlformats.org/officeDocument/2006/relationships/image" Target="media/image23.wmf"/><Relationship Id="rId56" Type="http://schemas.openxmlformats.org/officeDocument/2006/relationships/oleObject" Target="embeddings/oleObject21.bin"/><Relationship Id="rId64" Type="http://schemas.openxmlformats.org/officeDocument/2006/relationships/oleObject" Target="embeddings/oleObject25.bin"/><Relationship Id="rId69" Type="http://schemas.openxmlformats.org/officeDocument/2006/relationships/fontTable" Target="fontTable.xml"/><Relationship Id="rId8" Type="http://schemas.openxmlformats.org/officeDocument/2006/relationships/image" Target="media/image1.wmf"/><Relationship Id="rId51" Type="http://schemas.openxmlformats.org/officeDocument/2006/relationships/oleObject" Target="embeddings/oleObject19.bin"/><Relationship Id="rId3" Type="http://schemas.microsoft.com/office/2007/relationships/stylesWithEffects" Target="stylesWithEffects.xml"/><Relationship Id="rId12" Type="http://schemas.openxmlformats.org/officeDocument/2006/relationships/image" Target="media/image4.w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0.bin"/><Relationship Id="rId38" Type="http://schemas.openxmlformats.org/officeDocument/2006/relationships/image" Target="media/image18.wmf"/><Relationship Id="rId46" Type="http://schemas.openxmlformats.org/officeDocument/2006/relationships/image" Target="media/image22.wmf"/><Relationship Id="rId59" Type="http://schemas.openxmlformats.org/officeDocument/2006/relationships/image" Target="media/image29.wmf"/><Relationship Id="rId67" Type="http://schemas.openxmlformats.org/officeDocument/2006/relationships/image" Target="media/image33.wmf"/><Relationship Id="rId20" Type="http://schemas.openxmlformats.org/officeDocument/2006/relationships/image" Target="media/image8.wmf"/><Relationship Id="rId41" Type="http://schemas.openxmlformats.org/officeDocument/2006/relationships/oleObject" Target="embeddings/oleObject14.bin"/><Relationship Id="rId54" Type="http://schemas.openxmlformats.org/officeDocument/2006/relationships/image" Target="media/image26.wmf"/><Relationship Id="rId62" Type="http://schemas.openxmlformats.org/officeDocument/2006/relationships/oleObject" Target="embeddings/oleObject24.bin"/><Relationship Id="rId7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2260</Words>
  <Characters>1338</Characters>
  <Application>Microsoft Office Word</Application>
  <DocSecurity>0</DocSecurity>
  <Lines>11</Lines>
  <Paragraphs>7</Paragraphs>
  <ScaleCrop>false</ScaleCrop>
  <Company/>
  <LinksUpToDate>false</LinksUpToDate>
  <CharactersWithSpaces>3591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雅雯 #464</cp:lastModifiedBy>
  <cp:revision>29</cp:revision>
  <cp:lastPrinted>2022-08-22T08:39:00Z</cp:lastPrinted>
  <dcterms:created xsi:type="dcterms:W3CDTF">2022-08-25T03:36:00Z</dcterms:created>
  <dcterms:modified xsi:type="dcterms:W3CDTF">2023-09-11T04:20:00Z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